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21EF6D">
      <w:pPr>
        <w:spacing w:line="360" w:lineRule="auto"/>
        <w:jc w:val="center"/>
        <w:rPr>
          <w:b/>
          <w:szCs w:val="21"/>
          <w:highlight w:val="none"/>
        </w:rPr>
      </w:pPr>
      <w:bookmarkStart w:id="0" w:name="_GoBack"/>
      <w:r>
        <w:rPr>
          <w:rFonts w:hint="eastAsia"/>
          <w:b/>
          <w:szCs w:val="21"/>
          <w:highlight w:val="none"/>
        </w:rPr>
        <w:t>伦理递交信及签收单</w:t>
      </w:r>
    </w:p>
    <w:p w14:paraId="71EAFD57">
      <w:pPr>
        <w:spacing w:line="360" w:lineRule="auto"/>
        <w:ind w:left="-525" w:leftChars="-250" w:firstLine="632" w:firstLineChars="300"/>
        <w:rPr>
          <w:b/>
          <w:szCs w:val="21"/>
          <w:highlight w:val="none"/>
        </w:rPr>
      </w:pPr>
    </w:p>
    <w:p w14:paraId="5F05DD27">
      <w:pPr>
        <w:spacing w:line="360" w:lineRule="auto"/>
        <w:ind w:left="-525" w:leftChars="-250" w:firstLine="632" w:firstLineChars="300"/>
        <w:rPr>
          <w:b/>
          <w:szCs w:val="21"/>
          <w:highlight w:val="none"/>
        </w:rPr>
      </w:pPr>
      <w:r>
        <w:rPr>
          <w:rFonts w:hint="eastAsia"/>
          <w:b/>
          <w:szCs w:val="21"/>
          <w:highlight w:val="none"/>
        </w:rPr>
        <w:t>尊敬的大连医科大学附属第二医院伦理委员会：</w:t>
      </w:r>
    </w:p>
    <w:p w14:paraId="7F020664">
      <w:pPr>
        <w:spacing w:line="360" w:lineRule="auto"/>
        <w:ind w:left="-525" w:leftChars="-250" w:firstLine="632" w:firstLineChars="300"/>
        <w:rPr>
          <w:b/>
          <w:szCs w:val="21"/>
          <w:highlight w:val="none"/>
        </w:rPr>
      </w:pPr>
      <w:r>
        <w:rPr>
          <w:rFonts w:hint="eastAsia"/>
          <w:b/>
          <w:szCs w:val="21"/>
          <w:highlight w:val="none"/>
        </w:rPr>
        <w:t>项目基本信息：</w:t>
      </w:r>
    </w:p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2"/>
        <w:gridCol w:w="3145"/>
        <w:gridCol w:w="1416"/>
        <w:gridCol w:w="2880"/>
      </w:tblGrid>
      <w:tr w14:paraId="4D4C11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92" w:type="dxa"/>
          </w:tcPr>
          <w:p w14:paraId="0BBC39BF">
            <w:pPr>
              <w:spacing w:line="360" w:lineRule="auto"/>
              <w:ind w:firstLine="211" w:firstLineChars="100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项目名称</w:t>
            </w:r>
          </w:p>
        </w:tc>
        <w:tc>
          <w:tcPr>
            <w:tcW w:w="7441" w:type="dxa"/>
            <w:gridSpan w:val="3"/>
          </w:tcPr>
          <w:p w14:paraId="4EFFFAF9">
            <w:pPr>
              <w:spacing w:line="360" w:lineRule="auto"/>
              <w:rPr>
                <w:szCs w:val="21"/>
                <w:highlight w:val="none"/>
              </w:rPr>
            </w:pPr>
          </w:p>
        </w:tc>
      </w:tr>
      <w:tr w14:paraId="09E71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92" w:type="dxa"/>
          </w:tcPr>
          <w:p w14:paraId="0EE5E1AF">
            <w:pPr>
              <w:spacing w:line="360" w:lineRule="auto"/>
              <w:ind w:firstLine="211" w:firstLineChars="100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项目编号</w:t>
            </w:r>
          </w:p>
        </w:tc>
        <w:tc>
          <w:tcPr>
            <w:tcW w:w="7441" w:type="dxa"/>
            <w:gridSpan w:val="3"/>
          </w:tcPr>
          <w:p w14:paraId="240FB6DD">
            <w:pPr>
              <w:spacing w:line="360" w:lineRule="auto"/>
              <w:rPr>
                <w:szCs w:val="21"/>
                <w:highlight w:val="none"/>
              </w:rPr>
            </w:pPr>
          </w:p>
        </w:tc>
      </w:tr>
      <w:tr w14:paraId="1A3E4E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92" w:type="dxa"/>
          </w:tcPr>
          <w:p w14:paraId="5DE9349E">
            <w:pPr>
              <w:spacing w:line="360" w:lineRule="auto"/>
              <w:ind w:firstLine="211" w:firstLineChars="100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本中心ID</w:t>
            </w:r>
          </w:p>
        </w:tc>
        <w:tc>
          <w:tcPr>
            <w:tcW w:w="7441" w:type="dxa"/>
            <w:gridSpan w:val="3"/>
          </w:tcPr>
          <w:p w14:paraId="569481A4">
            <w:pPr>
              <w:spacing w:line="360" w:lineRule="auto"/>
              <w:rPr>
                <w:szCs w:val="21"/>
                <w:highlight w:val="none"/>
              </w:rPr>
            </w:pPr>
          </w:p>
        </w:tc>
      </w:tr>
      <w:tr w14:paraId="56AA9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92" w:type="dxa"/>
          </w:tcPr>
          <w:p w14:paraId="7A3CBD32">
            <w:pPr>
              <w:jc w:val="center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申办者/</w:t>
            </w:r>
          </w:p>
          <w:p w14:paraId="0733280B">
            <w:pPr>
              <w:jc w:val="center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项目来源</w:t>
            </w:r>
          </w:p>
        </w:tc>
        <w:tc>
          <w:tcPr>
            <w:tcW w:w="7441" w:type="dxa"/>
            <w:gridSpan w:val="3"/>
          </w:tcPr>
          <w:p w14:paraId="5093F1A8">
            <w:pPr>
              <w:spacing w:line="360" w:lineRule="auto"/>
              <w:rPr>
                <w:szCs w:val="21"/>
                <w:highlight w:val="none"/>
              </w:rPr>
            </w:pPr>
          </w:p>
        </w:tc>
      </w:tr>
      <w:tr w14:paraId="1F5F0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92" w:type="dxa"/>
          </w:tcPr>
          <w:p w14:paraId="69174242">
            <w:pPr>
              <w:jc w:val="center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合同研究组织</w:t>
            </w:r>
          </w:p>
          <w:p w14:paraId="3C55D6C3">
            <w:pPr>
              <w:jc w:val="center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（C</w:t>
            </w:r>
            <w:r>
              <w:rPr>
                <w:b/>
                <w:szCs w:val="21"/>
                <w:highlight w:val="none"/>
              </w:rPr>
              <w:t>RO</w:t>
            </w:r>
            <w:r>
              <w:rPr>
                <w:rFonts w:hint="eastAsia"/>
                <w:b/>
                <w:szCs w:val="21"/>
                <w:highlight w:val="none"/>
              </w:rPr>
              <w:t>）</w:t>
            </w:r>
          </w:p>
        </w:tc>
        <w:tc>
          <w:tcPr>
            <w:tcW w:w="7441" w:type="dxa"/>
            <w:gridSpan w:val="3"/>
          </w:tcPr>
          <w:p w14:paraId="441CC930">
            <w:pPr>
              <w:spacing w:line="360" w:lineRule="auto"/>
              <w:rPr>
                <w:szCs w:val="21"/>
                <w:highlight w:val="none"/>
              </w:rPr>
            </w:pPr>
          </w:p>
        </w:tc>
      </w:tr>
      <w:tr w14:paraId="37993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92" w:type="dxa"/>
          </w:tcPr>
          <w:p w14:paraId="1AD57E6D">
            <w:pPr>
              <w:jc w:val="center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本中心</w:t>
            </w:r>
          </w:p>
          <w:p w14:paraId="0B5FEABA">
            <w:pPr>
              <w:jc w:val="center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szCs w:val="21"/>
                <w:highlight w:val="none"/>
              </w:rPr>
              <w:t>主要研究者</w:t>
            </w:r>
          </w:p>
        </w:tc>
        <w:tc>
          <w:tcPr>
            <w:tcW w:w="3145" w:type="dxa"/>
          </w:tcPr>
          <w:p w14:paraId="79BC8DDA">
            <w:pPr>
              <w:spacing w:line="360" w:lineRule="auto"/>
              <w:rPr>
                <w:szCs w:val="21"/>
                <w:highlight w:val="none"/>
              </w:rPr>
            </w:pPr>
          </w:p>
        </w:tc>
        <w:tc>
          <w:tcPr>
            <w:tcW w:w="1416" w:type="dxa"/>
          </w:tcPr>
          <w:p w14:paraId="519ACB72">
            <w:pPr>
              <w:spacing w:line="360" w:lineRule="auto"/>
              <w:jc w:val="center"/>
              <w:rPr>
                <w:b/>
                <w:bCs/>
                <w:szCs w:val="21"/>
                <w:highlight w:val="none"/>
              </w:rPr>
            </w:pPr>
            <w:r>
              <w:rPr>
                <w:rFonts w:hint="eastAsia"/>
                <w:b/>
                <w:bCs/>
                <w:szCs w:val="21"/>
                <w:highlight w:val="none"/>
              </w:rPr>
              <w:t>研究科室</w:t>
            </w:r>
          </w:p>
        </w:tc>
        <w:tc>
          <w:tcPr>
            <w:tcW w:w="2880" w:type="dxa"/>
          </w:tcPr>
          <w:p w14:paraId="3A7BB9F1">
            <w:pPr>
              <w:spacing w:line="360" w:lineRule="auto"/>
              <w:rPr>
                <w:szCs w:val="21"/>
                <w:highlight w:val="none"/>
              </w:rPr>
            </w:pPr>
          </w:p>
        </w:tc>
      </w:tr>
    </w:tbl>
    <w:p w14:paraId="0AFDE1DB">
      <w:pPr>
        <w:spacing w:line="360" w:lineRule="auto"/>
        <w:rPr>
          <w:b/>
          <w:szCs w:val="21"/>
          <w:highlight w:val="none"/>
        </w:rPr>
      </w:pPr>
    </w:p>
    <w:p w14:paraId="48CE4A80">
      <w:pPr>
        <w:spacing w:line="360" w:lineRule="auto"/>
        <w:ind w:left="-525" w:leftChars="-250" w:firstLine="525" w:firstLineChars="250"/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>按照伦理审查委员会要求，本研究现递交以下文件：</w:t>
      </w:r>
    </w:p>
    <w:p w14:paraId="2D0CF654">
      <w:pPr>
        <w:spacing w:line="360" w:lineRule="auto"/>
        <w:ind w:left="-525" w:leftChars="-250" w:firstLine="525" w:firstLineChars="250"/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>1 文件名称（如：版本号：</w:t>
      </w:r>
      <w:r>
        <w:rPr>
          <w:szCs w:val="21"/>
          <w:highlight w:val="none"/>
        </w:rPr>
        <w:t>…</w:t>
      </w:r>
      <w:r>
        <w:rPr>
          <w:rFonts w:hint="eastAsia"/>
          <w:szCs w:val="21"/>
          <w:highlight w:val="none"/>
        </w:rPr>
        <w:t>，版本日期：</w:t>
      </w:r>
      <w:r>
        <w:rPr>
          <w:szCs w:val="21"/>
          <w:highlight w:val="none"/>
        </w:rPr>
        <w:t>…</w:t>
      </w:r>
      <w:r>
        <w:rPr>
          <w:rFonts w:hint="eastAsia"/>
          <w:szCs w:val="21"/>
          <w:highlight w:val="none"/>
        </w:rPr>
        <w:t>或说明日期：</w:t>
      </w:r>
      <w:r>
        <w:rPr>
          <w:szCs w:val="21"/>
          <w:highlight w:val="none"/>
        </w:rPr>
        <w:t>…</w:t>
      </w:r>
      <w:r>
        <w:rPr>
          <w:rFonts w:hint="eastAsia"/>
          <w:szCs w:val="21"/>
          <w:highlight w:val="none"/>
        </w:rPr>
        <w:t>等可追溯文件的信息）</w:t>
      </w:r>
    </w:p>
    <w:p w14:paraId="6552C895">
      <w:pPr>
        <w:spacing w:line="360" w:lineRule="auto"/>
        <w:ind w:left="-525" w:leftChars="-250" w:firstLine="525" w:firstLineChars="250"/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>1</w:t>
      </w:r>
      <w:r>
        <w:rPr>
          <w:szCs w:val="21"/>
          <w:highlight w:val="none"/>
        </w:rPr>
        <w:t>.1</w:t>
      </w:r>
      <w:r>
        <w:rPr>
          <w:rFonts w:hint="eastAsia"/>
          <w:szCs w:val="21"/>
          <w:highlight w:val="none"/>
        </w:rPr>
        <w:t>（空格）</w:t>
      </w:r>
      <w:r>
        <w:rPr>
          <w:szCs w:val="21"/>
          <w:highlight w:val="none"/>
        </w:rPr>
        <w:t>…</w:t>
      </w:r>
    </w:p>
    <w:p w14:paraId="33E5F4B1">
      <w:pPr>
        <w:spacing w:line="360" w:lineRule="auto"/>
        <w:ind w:left="-525" w:leftChars="-250" w:firstLine="525" w:firstLineChars="250"/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>1</w:t>
      </w:r>
      <w:r>
        <w:rPr>
          <w:szCs w:val="21"/>
          <w:highlight w:val="none"/>
        </w:rPr>
        <w:t>.1.1</w:t>
      </w:r>
      <w:r>
        <w:rPr>
          <w:rFonts w:hint="eastAsia"/>
          <w:szCs w:val="21"/>
          <w:highlight w:val="none"/>
        </w:rPr>
        <w:t>（空格）</w:t>
      </w:r>
      <w:r>
        <w:rPr>
          <w:szCs w:val="21"/>
          <w:highlight w:val="none"/>
        </w:rPr>
        <w:t>…</w:t>
      </w:r>
    </w:p>
    <w:p w14:paraId="17E8E7BF">
      <w:pPr>
        <w:spacing w:line="360" w:lineRule="auto"/>
        <w:ind w:left="-525" w:leftChars="-250" w:firstLine="525" w:firstLineChars="250"/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>2</w:t>
      </w:r>
    </w:p>
    <w:p w14:paraId="5D0F3BC3">
      <w:pPr>
        <w:spacing w:line="360" w:lineRule="auto"/>
        <w:ind w:left="-525" w:leftChars="-250" w:firstLine="525" w:firstLineChars="250"/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>3</w:t>
      </w:r>
    </w:p>
    <w:p w14:paraId="2C749C94">
      <w:pPr>
        <w:spacing w:line="360" w:lineRule="auto"/>
        <w:ind w:left="-525" w:leftChars="-250" w:firstLine="525" w:firstLineChars="250"/>
        <w:rPr>
          <w:b/>
          <w:szCs w:val="21"/>
          <w:highlight w:val="none"/>
        </w:rPr>
      </w:pPr>
      <w:r>
        <w:rPr>
          <w:szCs w:val="21"/>
          <w:highlight w:val="none"/>
        </w:rPr>
        <w:t>……</w:t>
      </w:r>
    </w:p>
    <w:p w14:paraId="10A7B375">
      <w:pPr>
        <w:spacing w:line="360" w:lineRule="auto"/>
        <w:ind w:right="1105" w:rightChars="526" w:firstLine="2100" w:firstLineChars="1000"/>
        <w:rPr>
          <w:color w:val="FF0000"/>
          <w:szCs w:val="21"/>
          <w:highlight w:val="none"/>
        </w:rPr>
      </w:pPr>
      <w:r>
        <w:rPr>
          <w:rFonts w:hint="eastAsia"/>
          <w:szCs w:val="21"/>
          <w:highlight w:val="none"/>
        </w:rPr>
        <w:t>主要研究者签名/申办者名称（盖章）：</w:t>
      </w:r>
      <w:r>
        <w:rPr>
          <w:rFonts w:hint="eastAsia"/>
          <w:color w:val="FF0000"/>
          <w:szCs w:val="21"/>
          <w:highlight w:val="none"/>
        </w:rPr>
        <w:t>申办者盖章仅适用于需要申办者</w:t>
      </w:r>
      <w:r>
        <w:rPr>
          <w:rFonts w:hint="eastAsia"/>
          <w:color w:val="FF0000"/>
          <w:szCs w:val="21"/>
          <w:highlight w:val="none"/>
        </w:rPr>
        <w:t>直接</w:t>
      </w:r>
      <w:r>
        <w:rPr>
          <w:rFonts w:hint="eastAsia"/>
          <w:color w:val="FF0000"/>
          <w:szCs w:val="21"/>
          <w:highlight w:val="none"/>
        </w:rPr>
        <w:t>报告的事件</w:t>
      </w:r>
    </w:p>
    <w:p w14:paraId="0C9C533E">
      <w:pPr>
        <w:spacing w:line="360" w:lineRule="auto"/>
        <w:ind w:right="1105" w:rightChars="526" w:firstLine="4200" w:firstLineChars="2000"/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 xml:space="preserve">日期（签字）：  </w:t>
      </w:r>
    </w:p>
    <w:p w14:paraId="64322CCA">
      <w:pPr>
        <w:spacing w:line="360" w:lineRule="auto"/>
        <w:ind w:firstLine="480"/>
        <w:rPr>
          <w:b/>
          <w:szCs w:val="21"/>
          <w:highlight w:val="none"/>
          <w:u w:val="single"/>
        </w:rPr>
      </w:pPr>
      <w:r>
        <w:rPr>
          <w:rFonts w:hint="eastAsia"/>
          <w:b/>
          <w:szCs w:val="21"/>
          <w:highlight w:val="none"/>
          <w:u w:val="single"/>
        </w:rPr>
        <w:t xml:space="preserve">                                                                  </w:t>
      </w:r>
    </w:p>
    <w:p w14:paraId="73ED3538">
      <w:pPr>
        <w:spacing w:line="360" w:lineRule="auto"/>
        <w:ind w:firstLine="480"/>
        <w:jc w:val="center"/>
        <w:rPr>
          <w:b/>
          <w:szCs w:val="21"/>
          <w:highlight w:val="none"/>
        </w:rPr>
      </w:pPr>
      <w:r>
        <w:rPr>
          <w:rFonts w:hint="eastAsia"/>
          <w:b/>
          <w:szCs w:val="21"/>
          <w:highlight w:val="none"/>
        </w:rPr>
        <w:t>回 执</w:t>
      </w:r>
    </w:p>
    <w:p w14:paraId="6E1F9E80">
      <w:pPr>
        <w:spacing w:line="360" w:lineRule="auto"/>
        <w:ind w:firstLine="480"/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>本伦理审查委员会已收到上述文件，并将按照伦理审查委员会的要求审阅或备案。</w:t>
      </w:r>
    </w:p>
    <w:p w14:paraId="4E1089C3">
      <w:pPr>
        <w:spacing w:line="360" w:lineRule="auto"/>
        <w:ind w:firstLine="480"/>
        <w:rPr>
          <w:szCs w:val="21"/>
          <w:highlight w:val="none"/>
        </w:rPr>
      </w:pPr>
    </w:p>
    <w:p w14:paraId="6B81E204">
      <w:pPr>
        <w:spacing w:line="360" w:lineRule="auto"/>
        <w:ind w:firstLine="480"/>
        <w:rPr>
          <w:b/>
          <w:szCs w:val="21"/>
          <w:highlight w:val="none"/>
        </w:rPr>
      </w:pPr>
      <w:r>
        <w:rPr>
          <w:rFonts w:hint="eastAsia"/>
          <w:szCs w:val="21"/>
          <w:highlight w:val="none"/>
        </w:rPr>
        <w:t xml:space="preserve">                              </w:t>
      </w:r>
      <w:r>
        <w:rPr>
          <w:rFonts w:hint="eastAsia"/>
          <w:b/>
          <w:szCs w:val="21"/>
          <w:highlight w:val="none"/>
        </w:rPr>
        <w:t>大连医科大学附属第二医院伦理委员会</w:t>
      </w:r>
    </w:p>
    <w:p w14:paraId="70C8AE08">
      <w:pPr>
        <w:spacing w:line="360" w:lineRule="auto"/>
        <w:ind w:firstLine="4200" w:firstLineChars="2000"/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 xml:space="preserve"> 接收人签字：</w:t>
      </w:r>
    </w:p>
    <w:p w14:paraId="46313167">
      <w:pPr>
        <w:spacing w:line="360" w:lineRule="auto"/>
        <w:ind w:firstLine="480"/>
        <w:rPr>
          <w:szCs w:val="21"/>
          <w:highlight w:val="none"/>
        </w:rPr>
      </w:pPr>
      <w:r>
        <w:rPr>
          <w:rFonts w:hint="eastAsia"/>
          <w:b/>
          <w:szCs w:val="21"/>
          <w:highlight w:val="none"/>
        </w:rPr>
        <w:t xml:space="preserve">                                 </w:t>
      </w:r>
      <w:r>
        <w:rPr>
          <w:rFonts w:hint="eastAsia"/>
          <w:szCs w:val="21"/>
          <w:highlight w:val="none"/>
        </w:rPr>
        <w:t xml:space="preserve">    日期：</w:t>
      </w:r>
    </w:p>
    <w:bookmarkEnd w:id="0"/>
    <w:sectPr>
      <w:headerReference r:id="rId3" w:type="default"/>
      <w:footerReference r:id="rId4" w:type="default"/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073418853"/>
      <w:docPartObj>
        <w:docPartGallery w:val="AutoText"/>
      </w:docPartObj>
    </w:sdtPr>
    <w:sdtEndPr>
      <w:rPr>
        <w:rFonts w:ascii="Times New Roman" w:hAnsi="Times New Roman" w:cs="Times New Roman"/>
      </w:rPr>
    </w:sdtEndPr>
    <w:sdtContent>
      <w:p w14:paraId="67FA9EB7">
        <w:pPr>
          <w:pStyle w:val="12"/>
          <w:jc w:val="right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PAGE   \* MERGEFORMAT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</w:rPr>
          <w:t>1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14:paraId="496B48C9">
    <w:pPr>
      <w:pStyle w:val="12"/>
    </w:pPr>
    <w:r>
      <w:rPr>
        <w:rFonts w:hint="eastAsi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9930765</wp:posOffset>
              </wp:positionV>
              <wp:extent cx="1828800" cy="1828800"/>
              <wp:effectExtent l="1270" t="0" r="0" b="3810"/>
              <wp:wrapNone/>
              <wp:docPr id="829272060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A32CCB">
                          <w:pPr>
                            <w:pStyle w:val="1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781.95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BL6Y9LVAAAACgEAAA8AAAAAAAAAAQAgAAAAIgAA&#10;AGRycy9kb3ducmV2LnhtbFBLAQIUABQAAAAIAIdO4kBr0bn8CwIAAAwEAAAOAAAAAAAAAAEAIAAA&#10;ACQBAABkcnMvZTJvRG9jLnhtbFBLBQYAAAAABgAGAFkBAACh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9A32CCB">
                    <w:pPr>
                      <w:pStyle w:val="1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57B030">
    <w:pPr>
      <w:pStyle w:val="13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DY2Y/IRB-</w:t>
    </w:r>
    <w:r>
      <w:rPr>
        <w:rFonts w:ascii="Times New Roman" w:hAnsi="Times New Roman" w:eastAsia="黑体" w:cs="Times New Roman"/>
      </w:rPr>
      <w:t>AF/SC-</w:t>
    </w:r>
    <w:r>
      <w:rPr>
        <w:rFonts w:hint="eastAsia" w:ascii="Times New Roman" w:hAnsi="Times New Roman" w:eastAsia="黑体" w:cs="Times New Roman"/>
      </w:rPr>
      <w:t>48</w:t>
    </w:r>
    <w:r>
      <w:rPr>
        <w:rFonts w:ascii="Times New Roman" w:hAnsi="Times New Roman" w:eastAsia="黑体" w:cs="Times New Roman"/>
      </w:rPr>
      <w:t>/0</w:t>
    </w:r>
    <w:r>
      <w:rPr>
        <w:rFonts w:hint="eastAsia" w:ascii="Times New Roman" w:hAnsi="Times New Roman" w:eastAsia="黑体" w:cs="Times New Roman"/>
      </w:rPr>
      <w:t>2.</w:t>
    </w:r>
    <w:r>
      <w:rPr>
        <w:rFonts w:ascii="Times New Roman" w:hAnsi="Times New Roman" w:eastAsia="黑体" w:cs="Times New Roman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B10"/>
    <w:rsid w:val="00020DD9"/>
    <w:rsid w:val="000444E1"/>
    <w:rsid w:val="00052B76"/>
    <w:rsid w:val="0006137B"/>
    <w:rsid w:val="000801C8"/>
    <w:rsid w:val="000831EF"/>
    <w:rsid w:val="000D1387"/>
    <w:rsid w:val="000E06D4"/>
    <w:rsid w:val="000F1103"/>
    <w:rsid w:val="00105A15"/>
    <w:rsid w:val="00135EE6"/>
    <w:rsid w:val="00174716"/>
    <w:rsid w:val="00194D2F"/>
    <w:rsid w:val="001B7A99"/>
    <w:rsid w:val="001C12EB"/>
    <w:rsid w:val="001F20C1"/>
    <w:rsid w:val="00234245"/>
    <w:rsid w:val="00246A9F"/>
    <w:rsid w:val="00247BB6"/>
    <w:rsid w:val="0026123F"/>
    <w:rsid w:val="00280204"/>
    <w:rsid w:val="00285E9E"/>
    <w:rsid w:val="002A6551"/>
    <w:rsid w:val="002B719B"/>
    <w:rsid w:val="002E0290"/>
    <w:rsid w:val="002E200D"/>
    <w:rsid w:val="002E62AB"/>
    <w:rsid w:val="003122AB"/>
    <w:rsid w:val="00353CE3"/>
    <w:rsid w:val="00357690"/>
    <w:rsid w:val="00375EAE"/>
    <w:rsid w:val="00392E6B"/>
    <w:rsid w:val="00392EB8"/>
    <w:rsid w:val="003944CE"/>
    <w:rsid w:val="00396314"/>
    <w:rsid w:val="003B28B2"/>
    <w:rsid w:val="003C43C3"/>
    <w:rsid w:val="003C69DD"/>
    <w:rsid w:val="00407C9A"/>
    <w:rsid w:val="00421A1A"/>
    <w:rsid w:val="004326B0"/>
    <w:rsid w:val="00440323"/>
    <w:rsid w:val="004405BD"/>
    <w:rsid w:val="004414DA"/>
    <w:rsid w:val="00445ACB"/>
    <w:rsid w:val="00460ABB"/>
    <w:rsid w:val="00467362"/>
    <w:rsid w:val="00471E21"/>
    <w:rsid w:val="004966B3"/>
    <w:rsid w:val="004C6A1E"/>
    <w:rsid w:val="00575A86"/>
    <w:rsid w:val="005B4281"/>
    <w:rsid w:val="0060016D"/>
    <w:rsid w:val="00605AC9"/>
    <w:rsid w:val="00614A4A"/>
    <w:rsid w:val="00620BC3"/>
    <w:rsid w:val="006326BC"/>
    <w:rsid w:val="00641E16"/>
    <w:rsid w:val="00642B73"/>
    <w:rsid w:val="0065361A"/>
    <w:rsid w:val="006764C8"/>
    <w:rsid w:val="006830D3"/>
    <w:rsid w:val="00684A44"/>
    <w:rsid w:val="006A259D"/>
    <w:rsid w:val="006B0732"/>
    <w:rsid w:val="006B370B"/>
    <w:rsid w:val="006C03F9"/>
    <w:rsid w:val="006C3E18"/>
    <w:rsid w:val="0071023C"/>
    <w:rsid w:val="007113DC"/>
    <w:rsid w:val="0072245D"/>
    <w:rsid w:val="007346FC"/>
    <w:rsid w:val="007A7D4D"/>
    <w:rsid w:val="007B2EE8"/>
    <w:rsid w:val="007D23B0"/>
    <w:rsid w:val="007D2BAC"/>
    <w:rsid w:val="007F23B8"/>
    <w:rsid w:val="007F6928"/>
    <w:rsid w:val="00834B94"/>
    <w:rsid w:val="00852A94"/>
    <w:rsid w:val="00892CAB"/>
    <w:rsid w:val="0089751F"/>
    <w:rsid w:val="008C0563"/>
    <w:rsid w:val="008C77E6"/>
    <w:rsid w:val="008D1AB5"/>
    <w:rsid w:val="008D20B8"/>
    <w:rsid w:val="008D491F"/>
    <w:rsid w:val="008E7B43"/>
    <w:rsid w:val="009112F8"/>
    <w:rsid w:val="00917EA1"/>
    <w:rsid w:val="00930238"/>
    <w:rsid w:val="00960265"/>
    <w:rsid w:val="00964A26"/>
    <w:rsid w:val="00986F3D"/>
    <w:rsid w:val="009A0227"/>
    <w:rsid w:val="009A58E6"/>
    <w:rsid w:val="009B239E"/>
    <w:rsid w:val="009C443E"/>
    <w:rsid w:val="009F117E"/>
    <w:rsid w:val="00A036B1"/>
    <w:rsid w:val="00A256B5"/>
    <w:rsid w:val="00A34617"/>
    <w:rsid w:val="00A569A3"/>
    <w:rsid w:val="00A74489"/>
    <w:rsid w:val="00A84032"/>
    <w:rsid w:val="00AA7D0F"/>
    <w:rsid w:val="00AB7262"/>
    <w:rsid w:val="00AE0404"/>
    <w:rsid w:val="00AF4EA9"/>
    <w:rsid w:val="00B3203A"/>
    <w:rsid w:val="00B34C17"/>
    <w:rsid w:val="00B42B45"/>
    <w:rsid w:val="00B57EC1"/>
    <w:rsid w:val="00B65054"/>
    <w:rsid w:val="00B70BAD"/>
    <w:rsid w:val="00B74BCD"/>
    <w:rsid w:val="00BB1835"/>
    <w:rsid w:val="00BB6829"/>
    <w:rsid w:val="00BB7921"/>
    <w:rsid w:val="00BE0E98"/>
    <w:rsid w:val="00BF507D"/>
    <w:rsid w:val="00C03BE6"/>
    <w:rsid w:val="00C1116A"/>
    <w:rsid w:val="00C4277A"/>
    <w:rsid w:val="00C44EEB"/>
    <w:rsid w:val="00C640F4"/>
    <w:rsid w:val="00C76644"/>
    <w:rsid w:val="00C85715"/>
    <w:rsid w:val="00C90934"/>
    <w:rsid w:val="00CA3D80"/>
    <w:rsid w:val="00CB0941"/>
    <w:rsid w:val="00CC1550"/>
    <w:rsid w:val="00CD215E"/>
    <w:rsid w:val="00CF58B2"/>
    <w:rsid w:val="00D55C22"/>
    <w:rsid w:val="00D62E68"/>
    <w:rsid w:val="00D67FEC"/>
    <w:rsid w:val="00D73796"/>
    <w:rsid w:val="00DF17ED"/>
    <w:rsid w:val="00DF4384"/>
    <w:rsid w:val="00E23522"/>
    <w:rsid w:val="00E5499E"/>
    <w:rsid w:val="00E7322A"/>
    <w:rsid w:val="00E830F0"/>
    <w:rsid w:val="00E86998"/>
    <w:rsid w:val="00E90D86"/>
    <w:rsid w:val="00EB357F"/>
    <w:rsid w:val="00EC283C"/>
    <w:rsid w:val="00EC2D51"/>
    <w:rsid w:val="00EC3EAF"/>
    <w:rsid w:val="00EF48DF"/>
    <w:rsid w:val="00F25E41"/>
    <w:rsid w:val="00F371AC"/>
    <w:rsid w:val="00F71612"/>
    <w:rsid w:val="00F83276"/>
    <w:rsid w:val="00F95A2D"/>
    <w:rsid w:val="00F96D94"/>
    <w:rsid w:val="00FA5D67"/>
    <w:rsid w:val="00FD2B10"/>
    <w:rsid w:val="00FD42C9"/>
    <w:rsid w:val="00FE3076"/>
    <w:rsid w:val="0B7C2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  <w14:ligatures w14:val="none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  <w14:ligatures w14:val="standardContextual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  <w14:ligatures w14:val="standardContextual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  <w14:ligatures w14:val="standardContextual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3"/>
    </w:pPr>
    <w:rPr>
      <w:rFonts w:asciiTheme="minorHAnsi" w:hAnsiTheme="minorHAnsi" w:eastAsiaTheme="minorEastAsia" w:cstheme="majorBidi"/>
      <w:color w:val="104862" w:themeColor="accent1" w:themeShade="BF"/>
      <w:sz w:val="28"/>
      <w:szCs w:val="28"/>
      <w14:ligatures w14:val="standardContextual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keepNext/>
      <w:keepLines/>
      <w:spacing w:before="80" w:after="40"/>
      <w:outlineLvl w:val="4"/>
    </w:pPr>
    <w:rPr>
      <w:rFonts w:asciiTheme="minorHAnsi" w:hAnsiTheme="minorHAnsi" w:eastAsiaTheme="minorEastAsia" w:cstheme="majorBidi"/>
      <w:color w:val="104862" w:themeColor="accent1" w:themeShade="BF"/>
      <w:sz w:val="24"/>
      <w14:ligatures w14:val="standardContextual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keepNext/>
      <w:keepLines/>
      <w:spacing w:before="40"/>
      <w:outlineLvl w:val="5"/>
    </w:pPr>
    <w:rPr>
      <w:rFonts w:asciiTheme="minorHAnsi" w:hAnsiTheme="minorHAnsi" w:eastAsiaTheme="minorEastAsia" w:cstheme="majorBidi"/>
      <w:b/>
      <w:bCs/>
      <w:color w:val="104862" w:themeColor="accent1" w:themeShade="BF"/>
      <w:szCs w:val="22"/>
      <w14:ligatures w14:val="standardContextual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keepNext/>
      <w:keepLines/>
      <w:spacing w:before="40"/>
      <w:outlineLvl w:val="6"/>
    </w:pPr>
    <w:rPr>
      <w:rFonts w:asciiTheme="minorHAnsi" w:hAnsiTheme="minorHAnsi" w:eastAsiaTheme="minorEastAsia" w:cstheme="majorBidi"/>
      <w:b/>
      <w:bCs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keepNext/>
      <w:keepLines/>
      <w:outlineLvl w:val="7"/>
    </w:pPr>
    <w:rPr>
      <w:rFonts w:asciiTheme="minorHAnsi" w:hAnsiTheme="minorHAnsi" w:eastAsiaTheme="minorEastAsia" w:cstheme="majorBidi"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keepNext/>
      <w:keepLines/>
      <w:outlineLvl w:val="8"/>
    </w:pPr>
    <w:rPr>
      <w:rFonts w:asciiTheme="minorHAnsi" w:hAnsiTheme="minorHAnsi" w:eastAsiaTheme="majorEastAsia" w:cstheme="majorBidi"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character" w:default="1" w:styleId="18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 Indent"/>
    <w:basedOn w:val="1"/>
    <w:link w:val="40"/>
    <w:uiPriority w:val="0"/>
    <w:pPr>
      <w:spacing w:line="360" w:lineRule="exact"/>
      <w:ind w:left="420" w:leftChars="200"/>
    </w:pPr>
  </w:style>
  <w:style w:type="paragraph" w:styleId="12">
    <w:name w:val="footer"/>
    <w:basedOn w:val="1"/>
    <w:link w:val="39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paragraph" w:styleId="13">
    <w:name w:val="header"/>
    <w:basedOn w:val="1"/>
    <w:link w:val="38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paragraph" w:styleId="14">
    <w:name w:val="Subtitle"/>
    <w:basedOn w:val="1"/>
    <w:next w:val="1"/>
    <w:link w:val="30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5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6">
    <w:name w:val="Title"/>
    <w:basedOn w:val="1"/>
    <w:next w:val="1"/>
    <w:link w:val="29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character" w:styleId="19">
    <w:name w:val="page number"/>
    <w:uiPriority w:val="0"/>
  </w:style>
  <w:style w:type="character" w:customStyle="1" w:styleId="20">
    <w:name w:val="标题 1 字符"/>
    <w:basedOn w:val="18"/>
    <w:link w:val="2"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1">
    <w:name w:val="标题 2 字符"/>
    <w:basedOn w:val="18"/>
    <w:link w:val="3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2">
    <w:name w:val="标题 3 字符"/>
    <w:basedOn w:val="18"/>
    <w:link w:val="4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3">
    <w:name w:val="标题 4 字符"/>
    <w:basedOn w:val="18"/>
    <w:link w:val="5"/>
    <w:semiHidden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4">
    <w:name w:val="标题 5 字符"/>
    <w:basedOn w:val="18"/>
    <w:link w:val="6"/>
    <w:semiHidden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5">
    <w:name w:val="标题 6 字符"/>
    <w:basedOn w:val="18"/>
    <w:link w:val="7"/>
    <w:semiHidden/>
    <w:uiPriority w:val="9"/>
    <w:rPr>
      <w:rFonts w:cstheme="majorBidi"/>
      <w:b/>
      <w:bCs/>
      <w:color w:val="104862" w:themeColor="accent1" w:themeShade="BF"/>
    </w:rPr>
  </w:style>
  <w:style w:type="character" w:customStyle="1" w:styleId="26">
    <w:name w:val="标题 7 字符"/>
    <w:basedOn w:val="18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8 字符"/>
    <w:basedOn w:val="18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9 字符"/>
    <w:basedOn w:val="18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9">
    <w:name w:val="标题 字符"/>
    <w:basedOn w:val="18"/>
    <w:link w:val="16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0">
    <w:name w:val="副标题 字符"/>
    <w:basedOn w:val="18"/>
    <w:link w:val="14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1">
    <w:name w:val="Quote"/>
    <w:basedOn w:val="1"/>
    <w:next w:val="1"/>
    <w:link w:val="32"/>
    <w:qFormat/>
    <w:uiPriority w:val="29"/>
    <w:pPr>
      <w:spacing w:before="160" w:after="160"/>
      <w:jc w:val="center"/>
    </w:pPr>
    <w:rPr>
      <w:rFonts w:asciiTheme="minorHAnsi" w:hAnsiTheme="minorHAnsi" w:eastAsiaTheme="minorEastAsia" w:cstheme="minorBidi"/>
      <w:i/>
      <w:iCs/>
      <w:color w:val="404040" w:themeColor="text1" w:themeTint="BF"/>
      <w:szCs w:val="22"/>
      <w14:textFill>
        <w14:solidFill>
          <w14:schemeClr w14:val="tx1">
            <w14:lumMod w14:val="75000"/>
            <w14:lumOff w14:val="25000"/>
          </w14:schemeClr>
        </w14:solidFill>
      </w14:textFill>
      <w14:ligatures w14:val="standardContextual"/>
    </w:rPr>
  </w:style>
  <w:style w:type="character" w:customStyle="1" w:styleId="32">
    <w:name w:val="引用 字符"/>
    <w:basedOn w:val="18"/>
    <w:link w:val="31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3">
    <w:name w:val="List Paragraph"/>
    <w:basedOn w:val="1"/>
    <w:qFormat/>
    <w:uiPriority w:val="34"/>
    <w:pPr>
      <w:ind w:left="720"/>
      <w:contextualSpacing/>
    </w:pPr>
    <w:rPr>
      <w:rFonts w:asciiTheme="minorHAnsi" w:hAnsiTheme="minorHAnsi" w:eastAsiaTheme="minorEastAsia" w:cstheme="minorBidi"/>
      <w:szCs w:val="22"/>
      <w14:ligatures w14:val="standardContextual"/>
    </w:rPr>
  </w:style>
  <w:style w:type="character" w:customStyle="1" w:styleId="34">
    <w:name w:val="Intense Emphasis"/>
    <w:basedOn w:val="18"/>
    <w:qFormat/>
    <w:uiPriority w:val="21"/>
    <w:rPr>
      <w:i/>
      <w:iCs/>
      <w:color w:val="104862" w:themeColor="accent1" w:themeShade="BF"/>
    </w:rPr>
  </w:style>
  <w:style w:type="paragraph" w:styleId="35">
    <w:name w:val="Intense Quote"/>
    <w:basedOn w:val="1"/>
    <w:next w:val="1"/>
    <w:link w:val="36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rFonts w:asciiTheme="minorHAnsi" w:hAnsiTheme="minorHAnsi" w:eastAsiaTheme="minorEastAsia" w:cstheme="minorBidi"/>
      <w:i/>
      <w:iCs/>
      <w:color w:val="104862" w:themeColor="accent1" w:themeShade="BF"/>
      <w:szCs w:val="22"/>
      <w14:ligatures w14:val="standardContextual"/>
    </w:rPr>
  </w:style>
  <w:style w:type="character" w:customStyle="1" w:styleId="36">
    <w:name w:val="明显引用 字符"/>
    <w:basedOn w:val="18"/>
    <w:link w:val="35"/>
    <w:uiPriority w:val="30"/>
    <w:rPr>
      <w:i/>
      <w:iCs/>
      <w:color w:val="104862" w:themeColor="accent1" w:themeShade="BF"/>
    </w:rPr>
  </w:style>
  <w:style w:type="character" w:customStyle="1" w:styleId="37">
    <w:name w:val="Intense Reference"/>
    <w:basedOn w:val="18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8">
    <w:name w:val="页眉 字符"/>
    <w:basedOn w:val="18"/>
    <w:link w:val="13"/>
    <w:qFormat/>
    <w:uiPriority w:val="99"/>
    <w:rPr>
      <w:sz w:val="18"/>
      <w:szCs w:val="18"/>
    </w:rPr>
  </w:style>
  <w:style w:type="character" w:customStyle="1" w:styleId="39">
    <w:name w:val="页脚 字符"/>
    <w:basedOn w:val="18"/>
    <w:link w:val="12"/>
    <w:uiPriority w:val="0"/>
    <w:rPr>
      <w:sz w:val="18"/>
      <w:szCs w:val="18"/>
    </w:rPr>
  </w:style>
  <w:style w:type="character" w:customStyle="1" w:styleId="40">
    <w:name w:val="正文文本缩进 字符"/>
    <w:basedOn w:val="18"/>
    <w:link w:val="11"/>
    <w:uiPriority w:val="0"/>
    <w:rPr>
      <w:rFonts w:ascii="Times New Roman" w:hAnsi="Times New Roman" w:eastAsia="宋体" w:cs="Times New Roman"/>
      <w:szCs w:val="24"/>
      <w14:ligatures w14:val="none"/>
    </w:rPr>
  </w:style>
  <w:style w:type="paragraph" w:customStyle="1" w:styleId="41">
    <w:name w:val="Revision"/>
    <w:hidden/>
    <w:semiHidden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263</Words>
  <Characters>273</Characters>
  <Lines>3</Lines>
  <Paragraphs>1</Paragraphs>
  <TotalTime>8</TotalTime>
  <ScaleCrop>false</ScaleCrop>
  <LinksUpToDate>false</LinksUpToDate>
  <CharactersWithSpaces>411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2026-03-28T08:35:00Z</dcterms:created>
  <dc:creator>桔 桔</dc:creator>
  <cp:lastModifiedBy>LLLL</cp:lastModifiedBy>
  <dcterms:modified xsi:type="dcterms:W3CDTF">2026-08-31T08:48:31Z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eyJoZGlkIjoiNTQxOWQ0N2I1ZGNhMzg5YTQwNDNiMTNlOWU5ZDZlMzciLCJ1c2VySWQiOiI0MTMyNDYzNDgifQ==</vt:lpwstr>
  </property>
  <property fmtid="{D5CDD505-2E9C-101B-9397-08002B2CF9AE}" pid="3" name="KSOProductBuildVer">
    <vt:lpwstr>2052-12.1.0.23125</vt:lpwstr>
  </property>
  <property fmtid="{D5CDD505-2E9C-101B-9397-08002B2CF9AE}" pid="4" name="ICV">
    <vt:lpwstr>5AA80BD8151B40CEA582F2EB470A26E8_12</vt:lpwstr>
  </property>
</Properties>
</file>