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254D3">
      <w:pPr>
        <w:jc w:val="center"/>
        <w:rPr>
          <w:b/>
          <w:bCs/>
          <w:sz w:val="32"/>
          <w:szCs w:val="32"/>
        </w:rPr>
      </w:pPr>
      <w:r>
        <w:rPr>
          <w:rFonts w:hint="eastAsia"/>
          <w:b/>
          <w:bCs/>
          <w:sz w:val="32"/>
          <w:szCs w:val="32"/>
        </w:rPr>
        <w:t>科研课题初始审查递交文件清单</w:t>
      </w:r>
    </w:p>
    <w:p w14:paraId="4E5D1D16">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65E31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6531A730">
            <w:pPr>
              <w:pStyle w:val="2"/>
              <w:spacing w:after="0" w:line="320" w:lineRule="exact"/>
              <w:ind w:left="0" w:leftChars="0" w:right="0" w:rightChars="0"/>
              <w:jc w:val="center"/>
              <w:rPr>
                <w:rFonts w:hint="eastAsia"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3CE7C03E">
            <w:pPr>
              <w:pStyle w:val="2"/>
              <w:spacing w:after="0" w:line="320" w:lineRule="exact"/>
              <w:ind w:left="0" w:leftChars="0" w:right="0" w:rightChars="0"/>
              <w:jc w:val="center"/>
              <w:rPr>
                <w:rFonts w:hint="eastAsia"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21C6E244">
            <w:pPr>
              <w:pStyle w:val="2"/>
              <w:spacing w:after="0" w:line="320" w:lineRule="exact"/>
              <w:ind w:left="0" w:leftChars="0" w:right="0" w:rightChars="0"/>
              <w:jc w:val="center"/>
              <w:rPr>
                <w:rFonts w:hint="eastAsia" w:ascii="宋体" w:hAnsi="宋体" w:cs="方正黑体_GBK"/>
                <w:spacing w:val="1"/>
                <w:szCs w:val="21"/>
              </w:rPr>
            </w:pPr>
            <w:r>
              <w:rPr>
                <w:rFonts w:hint="eastAsia" w:ascii="宋体" w:hAnsi="宋体" w:cs="方正黑体_GBK"/>
                <w:spacing w:val="1"/>
                <w:szCs w:val="21"/>
              </w:rPr>
              <w:t>适用模板序号</w:t>
            </w:r>
          </w:p>
        </w:tc>
      </w:tr>
      <w:tr w14:paraId="19C6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5445EDF4">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5D88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21E9B4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1B3859B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伦理审查推荐表</w:t>
            </w:r>
          </w:p>
        </w:tc>
        <w:tc>
          <w:tcPr>
            <w:tcW w:w="1282" w:type="pct"/>
            <w:tcBorders>
              <w:top w:val="single" w:color="auto" w:sz="4" w:space="0"/>
              <w:left w:val="single" w:color="auto" w:sz="4" w:space="0"/>
              <w:bottom w:val="single" w:color="auto" w:sz="4" w:space="0"/>
              <w:right w:val="single" w:color="auto" w:sz="4" w:space="0"/>
            </w:tcBorders>
            <w:vAlign w:val="center"/>
          </w:tcPr>
          <w:p w14:paraId="5BD6E127">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1.1或1.2或1.3</w:t>
            </w:r>
          </w:p>
        </w:tc>
      </w:tr>
      <w:tr w14:paraId="7521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6878C5B">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2920512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57D72E8C">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2.1、2.2</w:t>
            </w:r>
          </w:p>
        </w:tc>
      </w:tr>
      <w:tr w14:paraId="58A1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3206336">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2C8AC58B">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62C91E71">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3</w:t>
            </w:r>
          </w:p>
        </w:tc>
      </w:tr>
      <w:tr w14:paraId="5746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E042F6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119B1F45">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070B4AEC">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递交要求详见文件4</w:t>
            </w:r>
          </w:p>
        </w:tc>
      </w:tr>
      <w:tr w14:paraId="4943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40893D7">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481C603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03A41844">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5</w:t>
            </w:r>
          </w:p>
        </w:tc>
      </w:tr>
      <w:tr w14:paraId="0663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44F456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3026CA80">
            <w:pPr>
              <w:pStyle w:val="2"/>
              <w:spacing w:after="0" w:line="320" w:lineRule="exact"/>
              <w:ind w:left="0" w:leftChars="0" w:right="0" w:rightChars="0"/>
              <w:rPr>
                <w:rFonts w:hint="eastAsia" w:ascii="宋体" w:hAnsi="宋体" w:cs="宋体"/>
              </w:rPr>
            </w:pPr>
            <w:r>
              <w:rPr>
                <w:rFonts w:hint="eastAsia" w:ascii="宋体" w:hAnsi="宋体" w:cs="宋体"/>
              </w:rPr>
              <w:t>①知情同意书（版本号：xxx，版本日期：xxx）</w:t>
            </w:r>
          </w:p>
          <w:p w14:paraId="5B3365EB">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宋体"/>
                <w:b/>
                <w:bCs/>
                <w:color w:val="auto"/>
                <w:lang w:val="en-US" w:eastAsia="zh-CN"/>
              </w:rPr>
              <w:t>注：未成年+监护人知情同意书、变更或豁免知情同意申请表模板文件见伦理线上系统【伦理通知】。</w:t>
            </w:r>
          </w:p>
        </w:tc>
        <w:tc>
          <w:tcPr>
            <w:tcW w:w="1282" w:type="pct"/>
            <w:tcBorders>
              <w:top w:val="single" w:color="auto" w:sz="4" w:space="0"/>
              <w:left w:val="single" w:color="auto" w:sz="4" w:space="0"/>
              <w:bottom w:val="single" w:color="auto" w:sz="4" w:space="0"/>
              <w:right w:val="single" w:color="auto" w:sz="4" w:space="0"/>
            </w:tcBorders>
            <w:vAlign w:val="center"/>
          </w:tcPr>
          <w:p w14:paraId="5DD9C4E8">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6</w:t>
            </w:r>
          </w:p>
        </w:tc>
      </w:tr>
      <w:tr w14:paraId="7D4E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060CB56">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C657DF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本机构主要研究者</w:t>
            </w:r>
            <w:r>
              <w:rPr>
                <w:rFonts w:hint="eastAsia" w:ascii="宋体" w:hAnsi="宋体" w:cs="仿宋_GB2312"/>
                <w:b/>
                <w:bCs/>
                <w:spacing w:val="1"/>
                <w:kern w:val="0"/>
                <w:szCs w:val="21"/>
              </w:rPr>
              <w:t>（</w:t>
            </w:r>
            <w:r>
              <w:rPr>
                <w:rFonts w:hint="eastAsia" w:ascii="宋体" w:hAnsi="宋体" w:cs="仿宋_GB2312"/>
                <w:b/>
                <w:bCs/>
                <w:spacing w:val="1"/>
                <w:kern w:val="0"/>
                <w:szCs w:val="21"/>
                <w:u w:val="single"/>
              </w:rPr>
              <w:t>开展中医药干预性研究，原则上主要研究者须具备相应的执业资格）</w:t>
            </w:r>
            <w:r>
              <w:rPr>
                <w:rFonts w:hint="eastAsia" w:ascii="宋体" w:hAnsi="宋体" w:cs="仿宋_GB2312"/>
                <w:spacing w:val="1"/>
                <w:kern w:val="0"/>
                <w:szCs w:val="21"/>
              </w:rPr>
              <w:t>与助理研究者的资格证明文件：</w:t>
            </w:r>
          </w:p>
          <w:p w14:paraId="3C9DE011">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简历；</w:t>
            </w:r>
          </w:p>
          <w:p w14:paraId="0FA9D1A2">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执业证书复印件；</w:t>
            </w:r>
          </w:p>
          <w:p w14:paraId="00DBE515">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0EF01712">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GCP/伦理审查相关培训证书复印件</w:t>
            </w:r>
          </w:p>
          <w:p w14:paraId="2BB1C91C">
            <w:pPr>
              <w:pStyle w:val="2"/>
              <w:numPr>
                <w:ilvl w:val="0"/>
                <w:numId w:val="1"/>
              </w:numPr>
              <w:spacing w:after="0" w:line="320" w:lineRule="exact"/>
              <w:ind w:left="0" w:leftChars="0" w:right="0" w:rightChars="0"/>
              <w:rPr>
                <w:rFonts w:hint="eastAsia"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5E7D05A8">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7.1、7.2</w:t>
            </w:r>
          </w:p>
        </w:tc>
      </w:tr>
      <w:tr w14:paraId="485B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2774D5">
            <w:pPr>
              <w:pStyle w:val="2"/>
              <w:spacing w:after="0" w:line="320" w:lineRule="exact"/>
              <w:ind w:left="0" w:leftChars="0" w:right="0" w:rightChars="0"/>
              <w:jc w:val="center"/>
              <w:rPr>
                <w:rFonts w:hint="eastAsia"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59B9E20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研究利益冲突声明及附表（利益冲突人员确认）</w:t>
            </w:r>
          </w:p>
        </w:tc>
        <w:tc>
          <w:tcPr>
            <w:tcW w:w="1282" w:type="pct"/>
            <w:tcBorders>
              <w:top w:val="single" w:color="auto" w:sz="4" w:space="0"/>
              <w:left w:val="single" w:color="auto" w:sz="4" w:space="0"/>
              <w:bottom w:val="single" w:color="auto" w:sz="4" w:space="0"/>
              <w:right w:val="single" w:color="auto" w:sz="4" w:space="0"/>
            </w:tcBorders>
            <w:vAlign w:val="center"/>
          </w:tcPr>
          <w:p w14:paraId="4B20E76E">
            <w:pPr>
              <w:jc w:val="left"/>
              <w:rPr>
                <w:szCs w:val="21"/>
              </w:rPr>
            </w:pPr>
            <w:r>
              <w:rPr>
                <w:rFonts w:hint="eastAsia" w:ascii="宋体" w:hAnsi="宋体" w:cs="仿宋_GB2312"/>
                <w:spacing w:val="1"/>
                <w:kern w:val="0"/>
                <w:szCs w:val="21"/>
              </w:rPr>
              <w:t>8.1、8.2</w:t>
            </w:r>
          </w:p>
        </w:tc>
      </w:tr>
      <w:tr w14:paraId="1ECB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8C763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34A079FE">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0B74E6E9">
            <w:pPr>
              <w:jc w:val="left"/>
              <w:rPr>
                <w:rFonts w:hint="eastAsia" w:ascii="宋体" w:hAnsi="宋体" w:cs="仿宋_GB2312"/>
                <w:spacing w:val="1"/>
                <w:kern w:val="0"/>
                <w:szCs w:val="21"/>
              </w:rPr>
            </w:pPr>
            <w:r>
              <w:rPr>
                <w:rFonts w:hint="eastAsia" w:ascii="宋体" w:hAnsi="宋体" w:cs="仿宋_GB2312"/>
                <w:spacing w:val="1"/>
                <w:kern w:val="0"/>
                <w:szCs w:val="21"/>
              </w:rPr>
              <w:t>9</w:t>
            </w:r>
          </w:p>
        </w:tc>
      </w:tr>
      <w:tr w14:paraId="38A8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8E284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75ABD440">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szCs w:val="21"/>
                <w:lang w:bidi="ar"/>
              </w:rPr>
              <w:t>本中心研究人员信息</w:t>
            </w:r>
            <w:r>
              <w:rPr>
                <w:rFonts w:hint="eastAsia" w:ascii="宋体" w:hAnsi="宋体" w:cs="仿宋_GB2312"/>
                <w:spacing w:val="1"/>
                <w:kern w:val="0"/>
                <w:szCs w:val="21"/>
              </w:rPr>
              <w:t>表</w:t>
            </w:r>
            <w:r>
              <w:rPr>
                <w:rFonts w:hint="eastAsia" w:ascii="宋体" w:hAnsi="宋体" w:cs="仿宋_GB2312"/>
                <w:b/>
                <w:bCs/>
                <w:spacing w:val="1"/>
                <w:kern w:val="0"/>
                <w:szCs w:val="21"/>
              </w:rPr>
              <w:t>（</w:t>
            </w:r>
            <w:r>
              <w:rPr>
                <w:rFonts w:hint="eastAsia" w:ascii="宋体" w:hAnsi="宋体" w:cs="仿宋_GB2312"/>
                <w:b/>
                <w:bCs/>
                <w:spacing w:val="1"/>
                <w:kern w:val="0"/>
                <w:szCs w:val="21"/>
                <w:u w:val="single"/>
              </w:rPr>
              <w:t>开展中医药干预性研究，成员必须包括中医药专业技术人员</w:t>
            </w:r>
            <w:r>
              <w:rPr>
                <w:rFonts w:hint="eastAsia" w:ascii="宋体" w:hAnsi="宋体" w:cs="仿宋_GB2312"/>
                <w:b/>
                <w:bCs/>
                <w:spacing w:val="1"/>
                <w:kern w:val="0"/>
                <w:szCs w:val="21"/>
              </w:rPr>
              <w:t>）</w:t>
            </w:r>
          </w:p>
        </w:tc>
        <w:tc>
          <w:tcPr>
            <w:tcW w:w="1282" w:type="pct"/>
            <w:tcBorders>
              <w:top w:val="single" w:color="auto" w:sz="4" w:space="0"/>
              <w:left w:val="single" w:color="auto" w:sz="4" w:space="0"/>
              <w:bottom w:val="single" w:color="auto" w:sz="4" w:space="0"/>
              <w:right w:val="single" w:color="auto" w:sz="4" w:space="0"/>
            </w:tcBorders>
            <w:vAlign w:val="center"/>
          </w:tcPr>
          <w:p w14:paraId="5BFA9EBF">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10</w:t>
            </w:r>
          </w:p>
        </w:tc>
      </w:tr>
      <w:tr w14:paraId="6B3E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606520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7B8517AD">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3BEA38D7">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239366A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68D5C046">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11</w:t>
            </w:r>
          </w:p>
        </w:tc>
      </w:tr>
      <w:tr w14:paraId="2675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2B9468">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3EE9270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118B422A">
            <w:pPr>
              <w:pStyle w:val="2"/>
              <w:spacing w:after="0" w:line="320" w:lineRule="exact"/>
              <w:ind w:left="0" w:leftChars="0" w:right="0" w:rightChars="0"/>
              <w:jc w:val="left"/>
              <w:rPr>
                <w:rFonts w:hint="eastAsia" w:ascii="宋体" w:hAnsi="宋体" w:cs="仿宋_GB2312"/>
                <w:spacing w:val="1"/>
                <w:kern w:val="0"/>
                <w:szCs w:val="21"/>
              </w:rPr>
            </w:pPr>
          </w:p>
        </w:tc>
      </w:tr>
      <w:tr w14:paraId="224F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1707D3A5">
            <w:pPr>
              <w:pStyle w:val="2"/>
              <w:spacing w:after="0" w:line="320" w:lineRule="exact"/>
              <w:ind w:left="0" w:leftChars="0" w:right="0" w:rightChars="0"/>
              <w:rPr>
                <w:rFonts w:hint="eastAsia"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7892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F1F9AEC">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0A8728D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E35FF5D">
            <w:pPr>
              <w:pStyle w:val="2"/>
              <w:spacing w:after="0" w:line="320" w:lineRule="exact"/>
              <w:ind w:left="0" w:leftChars="0" w:right="0" w:rightChars="0"/>
              <w:jc w:val="left"/>
              <w:rPr>
                <w:rFonts w:hint="eastAsia" w:ascii="宋体" w:hAnsi="宋体" w:cs="仿宋_GB2312"/>
                <w:spacing w:val="1"/>
                <w:kern w:val="0"/>
                <w:szCs w:val="21"/>
              </w:rPr>
            </w:pPr>
          </w:p>
        </w:tc>
      </w:tr>
      <w:tr w14:paraId="64EF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A79C18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1C01DAF8">
            <w:pPr>
              <w:pStyle w:val="2"/>
              <w:spacing w:after="0" w:line="320" w:lineRule="exact"/>
              <w:ind w:left="0" w:leftChars="0" w:right="0" w:rightChars="0"/>
              <w:rPr>
                <w:rFonts w:hint="eastAsia"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0E3A12CB">
            <w:pPr>
              <w:pStyle w:val="2"/>
              <w:spacing w:after="0" w:line="320" w:lineRule="exact"/>
              <w:ind w:left="0" w:leftChars="0" w:right="0" w:rightChars="0"/>
              <w:jc w:val="left"/>
              <w:rPr>
                <w:rFonts w:hint="eastAsia" w:ascii="宋体" w:hAnsi="宋体" w:cs="仿宋_GB2312"/>
                <w:spacing w:val="1"/>
                <w:kern w:val="0"/>
                <w:szCs w:val="21"/>
              </w:rPr>
            </w:pPr>
          </w:p>
        </w:tc>
      </w:tr>
      <w:tr w14:paraId="7CF4D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CAB59CE">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34A1122C">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2242EFC3">
            <w:pPr>
              <w:pStyle w:val="2"/>
              <w:spacing w:after="0" w:line="320" w:lineRule="exact"/>
              <w:ind w:left="0" w:leftChars="0" w:right="0" w:rightChars="0"/>
              <w:jc w:val="left"/>
              <w:rPr>
                <w:rFonts w:hint="eastAsia" w:ascii="宋体" w:hAnsi="宋体" w:cs="仿宋_GB2312"/>
                <w:spacing w:val="1"/>
                <w:kern w:val="0"/>
                <w:szCs w:val="21"/>
              </w:rPr>
            </w:pPr>
          </w:p>
        </w:tc>
      </w:tr>
      <w:tr w14:paraId="7A67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77B7425">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36238E1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0D0E588E">
            <w:pPr>
              <w:pStyle w:val="2"/>
              <w:spacing w:after="0" w:line="320" w:lineRule="exact"/>
              <w:ind w:left="0" w:leftChars="0" w:right="0" w:rightChars="0"/>
              <w:jc w:val="left"/>
              <w:rPr>
                <w:rFonts w:hint="eastAsia" w:ascii="宋体" w:hAnsi="宋体" w:cs="仿宋_GB2312"/>
                <w:spacing w:val="1"/>
                <w:kern w:val="0"/>
                <w:szCs w:val="21"/>
              </w:rPr>
            </w:pPr>
          </w:p>
        </w:tc>
      </w:tr>
      <w:tr w14:paraId="4C6E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18B36FD">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54C9321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593A6AD">
            <w:pPr>
              <w:pStyle w:val="2"/>
              <w:spacing w:after="0" w:line="320" w:lineRule="exact"/>
              <w:ind w:left="0" w:leftChars="0" w:right="0" w:rightChars="0"/>
              <w:jc w:val="left"/>
              <w:rPr>
                <w:rFonts w:hint="eastAsia" w:ascii="宋体" w:hAnsi="宋体" w:cs="仿宋_GB2312"/>
                <w:spacing w:val="1"/>
                <w:kern w:val="0"/>
                <w:szCs w:val="21"/>
              </w:rPr>
            </w:pPr>
          </w:p>
        </w:tc>
      </w:tr>
      <w:tr w14:paraId="0A3C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3DAAF9B">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678F970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0AA22A49">
            <w:pPr>
              <w:pStyle w:val="2"/>
              <w:spacing w:after="0" w:line="320" w:lineRule="exact"/>
              <w:ind w:left="0" w:leftChars="0" w:right="0" w:rightChars="0"/>
              <w:jc w:val="left"/>
              <w:rPr>
                <w:rFonts w:hint="eastAsia" w:ascii="宋体" w:hAnsi="宋体" w:cs="仿宋_GB2312"/>
                <w:spacing w:val="1"/>
                <w:kern w:val="0"/>
                <w:szCs w:val="21"/>
              </w:rPr>
            </w:pPr>
          </w:p>
        </w:tc>
      </w:tr>
      <w:tr w14:paraId="40F9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DCBD3BF">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6F872E62">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300B6A4D">
            <w:pPr>
              <w:pStyle w:val="2"/>
              <w:spacing w:after="0" w:line="320" w:lineRule="exact"/>
              <w:ind w:left="0" w:leftChars="0" w:right="0" w:rightChars="0"/>
              <w:jc w:val="left"/>
              <w:rPr>
                <w:rFonts w:hint="eastAsia" w:ascii="宋体" w:hAnsi="宋体" w:cs="仿宋_GB2312"/>
                <w:spacing w:val="1"/>
                <w:kern w:val="0"/>
                <w:szCs w:val="21"/>
              </w:rPr>
            </w:pPr>
          </w:p>
        </w:tc>
      </w:tr>
      <w:tr w14:paraId="3549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2642ED">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72E25EAD">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71571838">
            <w:pPr>
              <w:pStyle w:val="2"/>
              <w:spacing w:after="0" w:line="320" w:lineRule="exact"/>
              <w:ind w:left="0" w:leftChars="0" w:right="0" w:rightChars="0"/>
              <w:jc w:val="left"/>
              <w:rPr>
                <w:rFonts w:hint="eastAsia" w:ascii="宋体" w:hAnsi="宋体" w:cs="仿宋_GB2312"/>
                <w:spacing w:val="1"/>
                <w:kern w:val="0"/>
                <w:szCs w:val="21"/>
              </w:rPr>
            </w:pPr>
          </w:p>
        </w:tc>
      </w:tr>
      <w:tr w14:paraId="03A8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F0A59C">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470E40B7">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08D58DAB">
            <w:pPr>
              <w:pStyle w:val="2"/>
              <w:spacing w:after="0" w:line="320" w:lineRule="exact"/>
              <w:ind w:left="0" w:leftChars="0" w:right="0" w:rightChars="0"/>
              <w:jc w:val="left"/>
              <w:rPr>
                <w:rFonts w:hint="eastAsia" w:ascii="宋体" w:hAnsi="宋体" w:cs="仿宋_GB2312"/>
                <w:spacing w:val="1"/>
                <w:kern w:val="0"/>
                <w:szCs w:val="21"/>
              </w:rPr>
            </w:pPr>
          </w:p>
        </w:tc>
      </w:tr>
      <w:tr w14:paraId="2E94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C8168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24159F13">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6C8467F4">
            <w:pPr>
              <w:pStyle w:val="2"/>
              <w:spacing w:after="0" w:line="320" w:lineRule="exact"/>
              <w:ind w:left="0" w:leftChars="0" w:right="0" w:rightChars="0"/>
              <w:jc w:val="left"/>
              <w:rPr>
                <w:rFonts w:hint="eastAsia" w:ascii="宋体" w:hAnsi="宋体" w:cs="仿宋_GB2312"/>
                <w:spacing w:val="1"/>
                <w:kern w:val="0"/>
                <w:szCs w:val="21"/>
              </w:rPr>
            </w:pPr>
          </w:p>
        </w:tc>
      </w:tr>
      <w:tr w14:paraId="5CB1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0E8295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058612B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0389E8B5">
            <w:pPr>
              <w:pStyle w:val="2"/>
              <w:spacing w:after="0" w:line="320" w:lineRule="exact"/>
              <w:ind w:left="0" w:leftChars="0" w:right="0" w:rightChars="0"/>
              <w:jc w:val="left"/>
              <w:rPr>
                <w:rFonts w:hint="eastAsia" w:ascii="宋体" w:hAnsi="宋体" w:cs="仿宋_GB2312"/>
                <w:spacing w:val="1"/>
                <w:kern w:val="0"/>
                <w:szCs w:val="21"/>
              </w:rPr>
            </w:pPr>
          </w:p>
        </w:tc>
      </w:tr>
      <w:tr w14:paraId="4C83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E7A7A1F">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0BABB3F5">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5523766D">
            <w:pPr>
              <w:pStyle w:val="2"/>
              <w:spacing w:after="0" w:line="320" w:lineRule="exact"/>
              <w:ind w:left="0" w:leftChars="0" w:right="0" w:rightChars="0"/>
              <w:jc w:val="left"/>
              <w:rPr>
                <w:rFonts w:hint="eastAsia" w:ascii="宋体" w:hAnsi="宋体" w:cs="仿宋_GB2312"/>
                <w:spacing w:val="1"/>
                <w:kern w:val="0"/>
                <w:szCs w:val="21"/>
              </w:rPr>
            </w:pPr>
          </w:p>
        </w:tc>
      </w:tr>
    </w:tbl>
    <w:p w14:paraId="595CC23B">
      <w:pPr>
        <w:rPr>
          <w:color w:val="FF0000"/>
          <w:sz w:val="28"/>
          <w:szCs w:val="28"/>
        </w:rPr>
      </w:pPr>
      <w:r>
        <w:rPr>
          <w:rFonts w:hint="eastAsia"/>
          <w:color w:val="FF0000"/>
          <w:sz w:val="28"/>
          <w:szCs w:val="28"/>
        </w:rPr>
        <w:t>注：1、所有文件填写完成后请删除模板中的红色指引。</w:t>
      </w:r>
    </w:p>
    <w:p w14:paraId="56943862">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0F43F779">
      <w:pPr>
        <w:rPr>
          <w:color w:val="FF0000"/>
          <w:sz w:val="28"/>
          <w:szCs w:val="28"/>
        </w:rPr>
      </w:pPr>
    </w:p>
    <w:p w14:paraId="3D7997B4">
      <w:pPr>
        <w:rPr>
          <w:sz w:val="28"/>
          <w:szCs w:val="28"/>
        </w:rPr>
      </w:pPr>
      <w:r>
        <w:rPr>
          <w:rFonts w:hint="eastAsia"/>
          <w:sz w:val="28"/>
          <w:szCs w:val="28"/>
        </w:rPr>
        <w:t>院内研究者2</w:t>
      </w:r>
      <w:r>
        <w:rPr>
          <w:sz w:val="28"/>
          <w:szCs w:val="28"/>
        </w:rPr>
        <w:t>02</w:t>
      </w:r>
      <w:r>
        <w:rPr>
          <w:rFonts w:hint="eastAsia"/>
          <w:sz w:val="28"/>
          <w:szCs w:val="28"/>
          <w:lang w:val="en-US" w:eastAsia="zh-CN"/>
        </w:rPr>
        <w:t>6</w:t>
      </w:r>
      <w:r>
        <w:rPr>
          <w:rFonts w:hint="eastAsia"/>
          <w:sz w:val="28"/>
          <w:szCs w:val="28"/>
        </w:rPr>
        <w:t>年度伦理培训考核二维码：</w:t>
      </w:r>
    </w:p>
    <w:p w14:paraId="7CBD9773">
      <w:pPr>
        <w:rPr>
          <w:sz w:val="28"/>
          <w:szCs w:val="28"/>
        </w:rPr>
      </w:pPr>
      <w:r>
        <w:rPr>
          <w:rFonts w:hint="eastAsia"/>
          <w:sz w:val="28"/>
          <w:szCs w:val="28"/>
        </w:rPr>
        <w:t>对应于必备文件第7项-（5）</w:t>
      </w:r>
    </w:p>
    <w:p w14:paraId="1068066C">
      <w:pPr>
        <w:rPr>
          <w:color w:val="FF0000"/>
          <w:sz w:val="28"/>
          <w:szCs w:val="28"/>
        </w:rPr>
      </w:pPr>
      <w:r>
        <w:drawing>
          <wp:inline distT="0" distB="0" distL="114300" distR="114300">
            <wp:extent cx="3848100" cy="3723005"/>
            <wp:effectExtent l="0" t="0" r="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848100" cy="3723005"/>
                    </a:xfrm>
                    <a:prstGeom prst="rect">
                      <a:avLst/>
                    </a:prstGeom>
                    <a:noFill/>
                    <a:ln>
                      <a:noFill/>
                    </a:ln>
                  </pic:spPr>
                </pic:pic>
              </a:graphicData>
            </a:graphic>
          </wp:inline>
        </w:drawing>
      </w:r>
      <w:bookmarkStart w:id="0" w:name="_GoBack"/>
      <w:bookmarkEnd w:id="0"/>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0754F"/>
    <w:rsid w:val="000131AE"/>
    <w:rsid w:val="000318D4"/>
    <w:rsid w:val="000372DC"/>
    <w:rsid w:val="000607C7"/>
    <w:rsid w:val="00090ACB"/>
    <w:rsid w:val="000932AF"/>
    <w:rsid w:val="00096F44"/>
    <w:rsid w:val="000A2B15"/>
    <w:rsid w:val="000D3938"/>
    <w:rsid w:val="00195E55"/>
    <w:rsid w:val="001965B1"/>
    <w:rsid w:val="001B4C9C"/>
    <w:rsid w:val="001E28D2"/>
    <w:rsid w:val="001E47EE"/>
    <w:rsid w:val="00235255"/>
    <w:rsid w:val="00242E4B"/>
    <w:rsid w:val="00275622"/>
    <w:rsid w:val="002A1FA3"/>
    <w:rsid w:val="002A7B9E"/>
    <w:rsid w:val="002B29C2"/>
    <w:rsid w:val="002C02B2"/>
    <w:rsid w:val="002E2BD5"/>
    <w:rsid w:val="002F5E43"/>
    <w:rsid w:val="0031682A"/>
    <w:rsid w:val="003C5A08"/>
    <w:rsid w:val="003D3139"/>
    <w:rsid w:val="003F6B4C"/>
    <w:rsid w:val="003F723F"/>
    <w:rsid w:val="00433216"/>
    <w:rsid w:val="004D5B76"/>
    <w:rsid w:val="004F43DC"/>
    <w:rsid w:val="00501BB5"/>
    <w:rsid w:val="0054395E"/>
    <w:rsid w:val="005E6D17"/>
    <w:rsid w:val="0061712B"/>
    <w:rsid w:val="00646A39"/>
    <w:rsid w:val="0067131D"/>
    <w:rsid w:val="006A4C77"/>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C4665"/>
    <w:rsid w:val="008F30D3"/>
    <w:rsid w:val="00900290"/>
    <w:rsid w:val="00907289"/>
    <w:rsid w:val="009746FF"/>
    <w:rsid w:val="00985ECA"/>
    <w:rsid w:val="00986E84"/>
    <w:rsid w:val="009A5FF8"/>
    <w:rsid w:val="009B7BA6"/>
    <w:rsid w:val="00A03D1A"/>
    <w:rsid w:val="00A136D5"/>
    <w:rsid w:val="00A27E55"/>
    <w:rsid w:val="00A814D3"/>
    <w:rsid w:val="00AB49D3"/>
    <w:rsid w:val="00AC684C"/>
    <w:rsid w:val="00AD3043"/>
    <w:rsid w:val="00AF5E95"/>
    <w:rsid w:val="00AF7BE1"/>
    <w:rsid w:val="00B10EF1"/>
    <w:rsid w:val="00B42283"/>
    <w:rsid w:val="00B64DF0"/>
    <w:rsid w:val="00BA5045"/>
    <w:rsid w:val="00BB0F58"/>
    <w:rsid w:val="00BD6172"/>
    <w:rsid w:val="00C16A7D"/>
    <w:rsid w:val="00C36719"/>
    <w:rsid w:val="00C43FFA"/>
    <w:rsid w:val="00C50342"/>
    <w:rsid w:val="00C770F4"/>
    <w:rsid w:val="00CA18DE"/>
    <w:rsid w:val="00CC5320"/>
    <w:rsid w:val="00D23BAF"/>
    <w:rsid w:val="00D53232"/>
    <w:rsid w:val="00D867CC"/>
    <w:rsid w:val="00DA2E75"/>
    <w:rsid w:val="00DB30A4"/>
    <w:rsid w:val="00DD2057"/>
    <w:rsid w:val="00DD7E59"/>
    <w:rsid w:val="00DE2EA8"/>
    <w:rsid w:val="00DF61ED"/>
    <w:rsid w:val="00E1776A"/>
    <w:rsid w:val="00E24FBC"/>
    <w:rsid w:val="00E25F72"/>
    <w:rsid w:val="00E37516"/>
    <w:rsid w:val="00E9364A"/>
    <w:rsid w:val="00EB64DB"/>
    <w:rsid w:val="00EC69CD"/>
    <w:rsid w:val="00EE4ADF"/>
    <w:rsid w:val="00F03223"/>
    <w:rsid w:val="00F1022E"/>
    <w:rsid w:val="00F62496"/>
    <w:rsid w:val="00F63183"/>
    <w:rsid w:val="00F754BA"/>
    <w:rsid w:val="0169643D"/>
    <w:rsid w:val="0443566A"/>
    <w:rsid w:val="04F42B5B"/>
    <w:rsid w:val="073C7668"/>
    <w:rsid w:val="08124A5A"/>
    <w:rsid w:val="08A74FB5"/>
    <w:rsid w:val="0EAA7BBE"/>
    <w:rsid w:val="15D742CD"/>
    <w:rsid w:val="1E3A029E"/>
    <w:rsid w:val="24240FFB"/>
    <w:rsid w:val="2B187901"/>
    <w:rsid w:val="2C163D09"/>
    <w:rsid w:val="2F38624B"/>
    <w:rsid w:val="3093676E"/>
    <w:rsid w:val="31DA09EE"/>
    <w:rsid w:val="3A211CC4"/>
    <w:rsid w:val="3A4F0E7C"/>
    <w:rsid w:val="3B18031F"/>
    <w:rsid w:val="3E3869CC"/>
    <w:rsid w:val="4448423A"/>
    <w:rsid w:val="48451DC2"/>
    <w:rsid w:val="4A7173BE"/>
    <w:rsid w:val="4B3C5F5F"/>
    <w:rsid w:val="4BB562E5"/>
    <w:rsid w:val="526D0F26"/>
    <w:rsid w:val="54D63147"/>
    <w:rsid w:val="55347D17"/>
    <w:rsid w:val="558D64BC"/>
    <w:rsid w:val="5CAE6188"/>
    <w:rsid w:val="5E015742"/>
    <w:rsid w:val="652B0B8D"/>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993</Words>
  <Characters>1037</Characters>
  <Lines>8</Lines>
  <Paragraphs>2</Paragraphs>
  <TotalTime>0</TotalTime>
  <ScaleCrop>false</ScaleCrop>
  <LinksUpToDate>false</LinksUpToDate>
  <CharactersWithSpaces>1041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谭老师</cp:lastModifiedBy>
  <dcterms:modified xsi:type="dcterms:W3CDTF">2026-04-08T08:35:53Z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