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F08BD" w:rsidRPr="00EE5331" w:rsidRDefault="00067E32">
      <w:pPr>
        <w:rPr>
          <w:rFonts w:ascii="思源黑体SC-Mediumt" w:eastAsia="思源黑体SC-Mediumt"/>
          <w:sz w:val="35"/>
          <w:szCs w:val="35"/>
          <w:shd w:val="clear" w:color="auto" w:fill="FFFFFF"/>
        </w:rPr>
      </w:pPr>
      <w:proofErr w:type="gramStart"/>
      <w:r w:rsidRPr="00EE5331">
        <w:rPr>
          <w:rFonts w:ascii="思源黑体SC-Mediumt" w:eastAsia="思源黑体SC-Mediumt" w:hint="eastAsia"/>
          <w:sz w:val="35"/>
          <w:szCs w:val="35"/>
          <w:shd w:val="clear" w:color="auto" w:fill="FFFFFF"/>
        </w:rPr>
        <w:t>祝莹</w:t>
      </w:r>
      <w:proofErr w:type="gramEnd"/>
      <w:r w:rsidRPr="00EE5331">
        <w:rPr>
          <w:rFonts w:ascii="思源黑体SC-Mediumt" w:eastAsia="思源黑体SC-Mediumt" w:hint="eastAsia"/>
          <w:sz w:val="35"/>
          <w:szCs w:val="35"/>
          <w:shd w:val="clear" w:color="auto" w:fill="FFFFFF"/>
        </w:rPr>
        <w:t xml:space="preserve"> 眼科</w:t>
      </w:r>
      <w:bookmarkStart w:id="0" w:name="_GoBack"/>
      <w:bookmarkEnd w:id="0"/>
    </w:p>
    <w:p w:rsidR="00FE1211" w:rsidRDefault="00FE1211">
      <w:pPr>
        <w:rPr>
          <w:rFonts w:ascii="思源黑体SC-Mediumt" w:eastAsia="思源黑体SC-Mediumt"/>
          <w:color w:val="00644E"/>
          <w:sz w:val="35"/>
          <w:szCs w:val="35"/>
          <w:shd w:val="clear" w:color="auto" w:fill="FFFFFF"/>
        </w:rPr>
      </w:pPr>
      <w:r w:rsidRPr="00FE1211">
        <w:rPr>
          <w:rFonts w:ascii="思源黑体SC-Mediumt" w:eastAsia="思源黑体SC-Mediumt"/>
          <w:noProof/>
          <w:color w:val="00644E"/>
          <w:sz w:val="35"/>
          <w:szCs w:val="35"/>
          <w:shd w:val="clear" w:color="auto" w:fill="FFFFFF"/>
        </w:rPr>
        <w:drawing>
          <wp:inline distT="0" distB="0" distL="0" distR="0" wp14:anchorId="7C0F5B1A" wp14:editId="7426EB6E">
            <wp:extent cx="1386638" cy="2080260"/>
            <wp:effectExtent l="0" t="0" r="4445" b="0"/>
            <wp:docPr id="5" name="内容占位符 4" descr="微信图片_2019110822101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descr="微信图片_20191108221019"/>
                    <pic:cNvPicPr>
                      <a:picLocks noGrp="1" noChangeAspect="1"/>
                    </pic:cNvPicPr>
                  </pic:nvPicPr>
                  <pic:blipFill>
                    <a:blip r:embed="rId5"/>
                    <a:stretch>
                      <a:fillRect/>
                    </a:stretch>
                  </pic:blipFill>
                  <pic:spPr>
                    <a:xfrm>
                      <a:off x="0" y="0"/>
                      <a:ext cx="1387959" cy="2082242"/>
                    </a:xfrm>
                    <a:prstGeom prst="rect">
                      <a:avLst/>
                    </a:prstGeom>
                  </pic:spPr>
                </pic:pic>
              </a:graphicData>
            </a:graphic>
          </wp:inline>
        </w:drawing>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祝莹，医学博士、主任医师</w:t>
      </w:r>
      <w:r w:rsidR="00FE1211">
        <w:rPr>
          <w:rFonts w:ascii="思源黑体SC-Light" w:eastAsia="思源黑体SC-Light" w:hAnsi="宋体" w:cs="宋体" w:hint="eastAsia"/>
          <w:color w:val="333333"/>
          <w:kern w:val="0"/>
          <w:sz w:val="24"/>
          <w:szCs w:val="24"/>
          <w:bdr w:val="none" w:sz="0" w:space="0" w:color="auto" w:frame="1"/>
        </w:rPr>
        <w:t>，眼三病房主任</w:t>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大连医科大学硕士研究生导师。</w:t>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任辽宁省生命科学学会眼科学与眼视光学分会眼底病专业委员会委员；辽宁省中医药学会眼科专业委员会委员；大连市中西医结合学会眼科分会委员；大连市医疗鉴定专家委员会委员。</w:t>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毕业于中国医科大学，曾赴德国汉堡大学Eppendorf医学中心眼科、北京同仁医院眼科进修。</w:t>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擅长各种眼底病（糖尿病视网膜病变、孔源性视网膜脱离、各种黄斑疾病、葡萄膜炎等）、复杂眼外伤、白内障的诊断和治疗。尤其熟练掌握白内障超声乳化术、玻璃体切除术、眼底激光治疗技术等。</w:t>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主持并参与多项国家级、省市级及</w:t>
      </w:r>
      <w:proofErr w:type="gramStart"/>
      <w:r w:rsidRPr="00067E32">
        <w:rPr>
          <w:rFonts w:ascii="思源黑体SC-Light" w:eastAsia="思源黑体SC-Light" w:hAnsi="宋体" w:cs="宋体" w:hint="eastAsia"/>
          <w:color w:val="333333"/>
          <w:kern w:val="0"/>
          <w:sz w:val="24"/>
          <w:szCs w:val="24"/>
          <w:bdr w:val="none" w:sz="0" w:space="0" w:color="auto" w:frame="1"/>
        </w:rPr>
        <w:t>医</w:t>
      </w:r>
      <w:proofErr w:type="gramEnd"/>
      <w:r w:rsidRPr="00067E32">
        <w:rPr>
          <w:rFonts w:ascii="思源黑体SC-Light" w:eastAsia="思源黑体SC-Light" w:hAnsi="宋体" w:cs="宋体" w:hint="eastAsia"/>
          <w:color w:val="333333"/>
          <w:kern w:val="0"/>
          <w:sz w:val="24"/>
          <w:szCs w:val="24"/>
          <w:bdr w:val="none" w:sz="0" w:space="0" w:color="auto" w:frame="1"/>
        </w:rPr>
        <w:t>工交叉科研课题的研究，在SCI及《中华眼科杂志》等核心期刊发表多篇文章。</w:t>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获辽宁省自然科学学术成果三等奖及大连市自然科学优秀学术论文三等奖，获大连市第三人民医院“优秀专家”称号。</w:t>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研究方向：眼底病（糖尿病视网膜病变、孔源性视网膜脱离、各种黄斑疾病、葡萄膜炎等）</w:t>
      </w:r>
    </w:p>
    <w:p w:rsidR="00067E32" w:rsidRPr="00067E32" w:rsidRDefault="00067E32" w:rsidP="00067E32">
      <w:pPr>
        <w:widowControl/>
        <w:shd w:val="clear" w:color="auto" w:fill="FFFFFF"/>
        <w:spacing w:line="480" w:lineRule="auto"/>
        <w:ind w:firstLine="48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lastRenderedPageBreak/>
        <w:t>招生专业：眼科</w:t>
      </w:r>
    </w:p>
    <w:p w:rsidR="00067E32" w:rsidRPr="00067E32" w:rsidRDefault="00067E32" w:rsidP="00067E32">
      <w:pPr>
        <w:ind w:firstLineChars="100" w:firstLine="240"/>
        <w:rPr>
          <w:rFonts w:ascii="思源黑体SC-Light" w:eastAsia="思源黑体SC-Light" w:hAnsi="宋体" w:cs="宋体"/>
          <w:color w:val="333333"/>
          <w:kern w:val="0"/>
          <w:sz w:val="24"/>
          <w:szCs w:val="24"/>
          <w:bdr w:val="none" w:sz="0" w:space="0" w:color="auto" w:frame="1"/>
        </w:rPr>
      </w:pPr>
      <w:r w:rsidRPr="00067E32">
        <w:rPr>
          <w:rFonts w:ascii="思源黑体SC-Light" w:eastAsia="思源黑体SC-Light" w:hAnsi="宋体" w:cs="宋体" w:hint="eastAsia"/>
          <w:color w:val="333333"/>
          <w:kern w:val="0"/>
          <w:sz w:val="24"/>
          <w:szCs w:val="24"/>
          <w:bdr w:val="none" w:sz="0" w:space="0" w:color="auto" w:frame="1"/>
        </w:rPr>
        <w:t>邮箱：</w:t>
      </w:r>
      <w:r w:rsidRPr="00067E32">
        <w:rPr>
          <w:rFonts w:ascii="思源黑体SC-Light" w:eastAsia="思源黑体SC-Light" w:hAnsi="宋体" w:cs="宋体"/>
          <w:color w:val="333333"/>
          <w:kern w:val="0"/>
          <w:sz w:val="24"/>
          <w:szCs w:val="24"/>
          <w:bdr w:val="none" w:sz="0" w:space="0" w:color="auto" w:frame="1"/>
        </w:rPr>
        <w:t>1757550957@qq.com</w:t>
      </w:r>
    </w:p>
    <w:sectPr w:rsidR="00067E32" w:rsidRPr="00067E32">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思源黑体SC-Mediumt">
    <w:altName w:val="宋体"/>
    <w:panose1 w:val="00000000000000000000"/>
    <w:charset w:val="86"/>
    <w:family w:val="roman"/>
    <w:notTrueType/>
    <w:pitch w:val="default"/>
    <w:sig w:usb0="00000001" w:usb1="080E0000" w:usb2="00000010" w:usb3="00000000" w:csb0="00040000" w:csb1="00000000"/>
  </w:font>
  <w:font w:name="思源黑体SC-Light">
    <w:altName w:val="宋体"/>
    <w:panose1 w:val="00000000000000000000"/>
    <w:charset w:val="86"/>
    <w:family w:val="roman"/>
    <w:notTrueType/>
    <w:pitch w:val="default"/>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868337C"/>
    <w:multiLevelType w:val="multilevel"/>
    <w:tmpl w:val="A7B66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7295"/>
    <w:rsid w:val="00067E32"/>
    <w:rsid w:val="004F08BD"/>
    <w:rsid w:val="006E7295"/>
    <w:rsid w:val="00EE5331"/>
    <w:rsid w:val="00FE12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927B2EA-F3BD-4E1C-8A6F-6328A6592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67E32"/>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65711291">
      <w:bodyDiv w:val="1"/>
      <w:marLeft w:val="0"/>
      <w:marRight w:val="0"/>
      <w:marTop w:val="0"/>
      <w:marBottom w:val="0"/>
      <w:divBdr>
        <w:top w:val="none" w:sz="0" w:space="0" w:color="auto"/>
        <w:left w:val="none" w:sz="0" w:space="0" w:color="auto"/>
        <w:bottom w:val="none" w:sz="0" w:space="0" w:color="auto"/>
        <w:right w:val="none" w:sz="0" w:space="0" w:color="auto"/>
      </w:divBdr>
      <w:divsChild>
        <w:div w:id="757867105">
          <w:marLeft w:val="0"/>
          <w:marRight w:val="0"/>
          <w:marTop w:val="750"/>
          <w:marBottom w:val="1125"/>
          <w:divBdr>
            <w:top w:val="none" w:sz="0" w:space="0" w:color="auto"/>
            <w:left w:val="none" w:sz="0" w:space="0" w:color="auto"/>
            <w:bottom w:val="none" w:sz="0" w:space="0" w:color="auto"/>
            <w:right w:val="none" w:sz="0" w:space="0" w:color="auto"/>
          </w:divBdr>
          <w:divsChild>
            <w:div w:id="1464929262">
              <w:marLeft w:val="0"/>
              <w:marRight w:val="0"/>
              <w:marTop w:val="0"/>
              <w:marBottom w:val="0"/>
              <w:divBdr>
                <w:top w:val="none" w:sz="0" w:space="0" w:color="auto"/>
                <w:left w:val="none" w:sz="0" w:space="0" w:color="auto"/>
                <w:bottom w:val="none" w:sz="0" w:space="0" w:color="auto"/>
                <w:right w:val="none" w:sz="0" w:space="0" w:color="auto"/>
              </w:divBdr>
              <w:divsChild>
                <w:div w:id="758789079">
                  <w:marLeft w:val="0"/>
                  <w:marRight w:val="0"/>
                  <w:marTop w:val="0"/>
                  <w:marBottom w:val="0"/>
                  <w:divBdr>
                    <w:top w:val="none" w:sz="0" w:space="0" w:color="auto"/>
                    <w:left w:val="none" w:sz="0" w:space="0" w:color="auto"/>
                    <w:bottom w:val="none" w:sz="0" w:space="0" w:color="auto"/>
                    <w:right w:val="none" w:sz="0" w:space="0" w:color="auto"/>
                  </w:divBdr>
                  <w:divsChild>
                    <w:div w:id="2019119137">
                      <w:marLeft w:val="0"/>
                      <w:marRight w:val="0"/>
                      <w:marTop w:val="600"/>
                      <w:marBottom w:val="0"/>
                      <w:divBdr>
                        <w:top w:val="none" w:sz="0" w:space="0" w:color="auto"/>
                        <w:left w:val="none" w:sz="0" w:space="0" w:color="auto"/>
                        <w:bottom w:val="none" w:sz="0" w:space="0" w:color="auto"/>
                        <w:right w:val="none" w:sz="0" w:space="0" w:color="auto"/>
                      </w:divBdr>
                    </w:div>
                  </w:divsChild>
                </w:div>
              </w:divsChild>
            </w:div>
          </w:divsChild>
        </w:div>
        <w:div w:id="1110931761">
          <w:marLeft w:val="0"/>
          <w:marRight w:val="0"/>
          <w:marTop w:val="750"/>
          <w:marBottom w:val="0"/>
          <w:divBdr>
            <w:top w:val="none" w:sz="0" w:space="0" w:color="auto"/>
            <w:left w:val="none" w:sz="0" w:space="0" w:color="auto"/>
            <w:bottom w:val="none" w:sz="0" w:space="0" w:color="auto"/>
            <w:right w:val="none" w:sz="0" w:space="0" w:color="auto"/>
          </w:divBdr>
          <w:divsChild>
            <w:div w:id="12073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65</Words>
  <Characters>371</Characters>
  <Application>Microsoft Office Word</Application>
  <DocSecurity>0</DocSecurity>
  <Lines>3</Lines>
  <Paragraphs>1</Paragraphs>
  <ScaleCrop>false</ScaleCrop>
  <Company>China</Company>
  <LinksUpToDate>false</LinksUpToDate>
  <CharactersWithSpaces>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2025-08-12T00:26:00Z</dcterms:created>
  <dcterms:modified xsi:type="dcterms:W3CDTF">2025-08-12T00:44:00Z</dcterms:modified>
</cp:coreProperties>
</file>