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FD675B">
      <w:pPr>
        <w:spacing w:line="360" w:lineRule="auto"/>
        <w:jc w:val="center"/>
        <w:rPr>
          <w:rFonts w:hint="eastAsia"/>
          <w:b/>
          <w:sz w:val="28"/>
          <w:szCs w:val="28"/>
        </w:rPr>
      </w:pPr>
      <w:commentRangeStart w:id="0"/>
      <w:r>
        <w:rPr>
          <w:rFonts w:hint="eastAsia"/>
          <w:b/>
          <w:sz w:val="28"/>
          <w:szCs w:val="28"/>
        </w:rPr>
        <w:t>伦理递交信及签收单</w:t>
      </w:r>
      <w:commentRangeEnd w:id="0"/>
      <w:r>
        <w:commentReference w:id="0"/>
      </w:r>
    </w:p>
    <w:p w14:paraId="13397F4A">
      <w:pPr>
        <w:spacing w:line="360" w:lineRule="auto"/>
        <w:ind w:left="-525" w:leftChars="-250" w:firstLine="632" w:firstLineChars="300"/>
        <w:rPr>
          <w:b/>
          <w:szCs w:val="21"/>
        </w:rPr>
      </w:pPr>
      <w:r>
        <w:rPr>
          <w:rFonts w:hint="eastAsia"/>
          <w:b/>
          <w:szCs w:val="21"/>
        </w:rPr>
        <w:t>尊敬的大连医科大学附属第二医院伦理委员会：</w:t>
      </w:r>
    </w:p>
    <w:p w14:paraId="22B6FEC0">
      <w:pPr>
        <w:spacing w:line="360" w:lineRule="auto"/>
        <w:ind w:left="-525" w:leftChars="-250" w:firstLine="632" w:firstLineChars="300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项目基本信息：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7"/>
        <w:gridCol w:w="3160"/>
        <w:gridCol w:w="1240"/>
        <w:gridCol w:w="2355"/>
      </w:tblGrid>
      <w:tr w14:paraId="024D4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67" w:type="dxa"/>
            <w:noWrap w:val="0"/>
            <w:vAlign w:val="center"/>
          </w:tcPr>
          <w:p w14:paraId="603B959D">
            <w:pPr>
              <w:spacing w:line="360" w:lineRule="auto"/>
              <w:ind w:firstLine="211" w:firstLineChars="100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项目名称</w:t>
            </w:r>
          </w:p>
        </w:tc>
        <w:tc>
          <w:tcPr>
            <w:tcW w:w="6755" w:type="dxa"/>
            <w:gridSpan w:val="3"/>
            <w:noWrap w:val="0"/>
            <w:vAlign w:val="center"/>
          </w:tcPr>
          <w:p w14:paraId="209B66BD">
            <w:pPr>
              <w:spacing w:line="360" w:lineRule="auto"/>
              <w:rPr>
                <w:rFonts w:hint="eastAsia"/>
                <w:szCs w:val="21"/>
              </w:rPr>
            </w:pPr>
          </w:p>
        </w:tc>
      </w:tr>
      <w:tr w14:paraId="017BC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67" w:type="dxa"/>
            <w:noWrap w:val="0"/>
            <w:vAlign w:val="center"/>
          </w:tcPr>
          <w:p w14:paraId="7657576A"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项目来源</w:t>
            </w:r>
          </w:p>
        </w:tc>
        <w:tc>
          <w:tcPr>
            <w:tcW w:w="6755" w:type="dxa"/>
            <w:gridSpan w:val="3"/>
            <w:noWrap w:val="0"/>
            <w:vAlign w:val="center"/>
          </w:tcPr>
          <w:p w14:paraId="457F4322">
            <w:pPr>
              <w:spacing w:line="360" w:lineRule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color w:val="FF0000"/>
                <w:szCs w:val="21"/>
                <w:lang w:val="en-US" w:eastAsia="zh-CN"/>
              </w:rPr>
              <w:t>若有基金或资助方，请写基金</w:t>
            </w:r>
            <w:bookmarkStart w:id="0" w:name="_GoBack"/>
            <w:bookmarkEnd w:id="0"/>
            <w:r>
              <w:rPr>
                <w:rFonts w:hint="eastAsia"/>
                <w:color w:val="FF0000"/>
                <w:szCs w:val="21"/>
                <w:lang w:val="en-US" w:eastAsia="zh-CN"/>
              </w:rPr>
              <w:t>名称或资助方名称；若无，可写“自筹”。</w:t>
            </w:r>
          </w:p>
        </w:tc>
      </w:tr>
      <w:tr w14:paraId="0BA07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67" w:type="dxa"/>
            <w:noWrap w:val="0"/>
            <w:vAlign w:val="center"/>
          </w:tcPr>
          <w:p w14:paraId="6369C511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合同研究组织</w:t>
            </w:r>
          </w:p>
          <w:p w14:paraId="0115E632"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（C</w:t>
            </w:r>
            <w:r>
              <w:rPr>
                <w:b/>
                <w:szCs w:val="21"/>
              </w:rPr>
              <w:t>RO</w:t>
            </w:r>
            <w:r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6755" w:type="dxa"/>
            <w:gridSpan w:val="3"/>
            <w:noWrap w:val="0"/>
            <w:vAlign w:val="center"/>
          </w:tcPr>
          <w:p w14:paraId="327F2A9F">
            <w:pPr>
              <w:spacing w:line="360" w:lineRule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color w:val="FF0000"/>
                <w:szCs w:val="21"/>
                <w:lang w:val="en-US" w:eastAsia="zh-CN"/>
              </w:rPr>
              <w:t>若无，填写“—”</w:t>
            </w:r>
          </w:p>
        </w:tc>
      </w:tr>
      <w:tr w14:paraId="0C530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67" w:type="dxa"/>
            <w:noWrap w:val="0"/>
            <w:vAlign w:val="center"/>
          </w:tcPr>
          <w:p w14:paraId="27B816AA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本中心</w:t>
            </w:r>
          </w:p>
          <w:p w14:paraId="080450FA"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主要研究者</w:t>
            </w:r>
          </w:p>
        </w:tc>
        <w:tc>
          <w:tcPr>
            <w:tcW w:w="3160" w:type="dxa"/>
            <w:noWrap w:val="0"/>
            <w:vAlign w:val="center"/>
          </w:tcPr>
          <w:p w14:paraId="699F9C3F">
            <w:pPr>
              <w:spacing w:line="360" w:lineRule="auto"/>
              <w:rPr>
                <w:rFonts w:hint="eastAsia"/>
                <w:szCs w:val="21"/>
              </w:rPr>
            </w:pPr>
          </w:p>
        </w:tc>
        <w:tc>
          <w:tcPr>
            <w:tcW w:w="1240" w:type="dxa"/>
            <w:noWrap w:val="0"/>
            <w:vAlign w:val="center"/>
          </w:tcPr>
          <w:p w14:paraId="32B45D1D">
            <w:pPr>
              <w:spacing w:line="360" w:lineRule="auto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科室</w:t>
            </w:r>
          </w:p>
        </w:tc>
        <w:tc>
          <w:tcPr>
            <w:tcW w:w="2355" w:type="dxa"/>
            <w:noWrap w:val="0"/>
            <w:vAlign w:val="center"/>
          </w:tcPr>
          <w:p w14:paraId="436ED8C6">
            <w:pPr>
              <w:spacing w:line="360" w:lineRule="auto"/>
              <w:rPr>
                <w:rFonts w:hint="eastAsia"/>
                <w:szCs w:val="21"/>
              </w:rPr>
            </w:pPr>
          </w:p>
        </w:tc>
      </w:tr>
    </w:tbl>
    <w:p w14:paraId="310609DA">
      <w:pPr>
        <w:spacing w:line="360" w:lineRule="auto"/>
        <w:rPr>
          <w:rFonts w:hint="eastAsia"/>
          <w:b/>
          <w:szCs w:val="21"/>
        </w:rPr>
      </w:pPr>
    </w:p>
    <w:p w14:paraId="2212D210">
      <w:pPr>
        <w:spacing w:line="360" w:lineRule="auto"/>
        <w:ind w:left="-525" w:leftChars="-250" w:firstLine="525" w:firstLineChars="250"/>
        <w:rPr>
          <w:rFonts w:hint="eastAsia"/>
          <w:szCs w:val="21"/>
        </w:rPr>
      </w:pPr>
      <w:r>
        <w:rPr>
          <w:rFonts w:hint="eastAsia"/>
          <w:szCs w:val="21"/>
        </w:rPr>
        <w:t>按照伦理委员会要求，本研究现递交以下文件：</w:t>
      </w:r>
    </w:p>
    <w:p w14:paraId="498FA84A">
      <w:pPr>
        <w:spacing w:line="360" w:lineRule="auto"/>
        <w:ind w:left="-525" w:leftChars="-250" w:firstLine="525" w:firstLineChars="250"/>
        <w:rPr>
          <w:szCs w:val="21"/>
        </w:rPr>
      </w:pPr>
      <w:r>
        <w:rPr>
          <w:rFonts w:hint="eastAsia"/>
          <w:szCs w:val="21"/>
        </w:rPr>
        <w:t>1、文件名称（如：版本号：</w:t>
      </w:r>
      <w:r>
        <w:rPr>
          <w:szCs w:val="21"/>
        </w:rPr>
        <w:t>…</w:t>
      </w:r>
      <w:r>
        <w:rPr>
          <w:rFonts w:hint="eastAsia"/>
          <w:szCs w:val="21"/>
        </w:rPr>
        <w:t>，版本日期：</w:t>
      </w:r>
      <w:r>
        <w:rPr>
          <w:szCs w:val="21"/>
        </w:rPr>
        <w:t>…</w:t>
      </w:r>
      <w:r>
        <w:rPr>
          <w:rFonts w:hint="eastAsia"/>
          <w:szCs w:val="21"/>
        </w:rPr>
        <w:t>等可追溯文件的信息）</w:t>
      </w:r>
    </w:p>
    <w:p w14:paraId="5DBF11AC">
      <w:pPr>
        <w:spacing w:line="360" w:lineRule="auto"/>
        <w:ind w:left="-525" w:leftChars="-250" w:firstLine="525" w:firstLineChars="250"/>
        <w:rPr>
          <w:szCs w:val="21"/>
        </w:rPr>
      </w:pPr>
      <w:r>
        <w:rPr>
          <w:rFonts w:hint="eastAsia"/>
          <w:szCs w:val="21"/>
        </w:rPr>
        <w:t>2、</w:t>
      </w:r>
    </w:p>
    <w:p w14:paraId="49EBC2F8">
      <w:pPr>
        <w:spacing w:line="360" w:lineRule="auto"/>
        <w:ind w:left="-525" w:leftChars="-250" w:firstLine="525" w:firstLineChars="250"/>
        <w:rPr>
          <w:szCs w:val="21"/>
        </w:rPr>
      </w:pPr>
      <w:r>
        <w:rPr>
          <w:rFonts w:hint="eastAsia"/>
          <w:szCs w:val="21"/>
        </w:rPr>
        <w:t>3、</w:t>
      </w:r>
    </w:p>
    <w:p w14:paraId="6B0817D7">
      <w:pPr>
        <w:spacing w:line="360" w:lineRule="auto"/>
        <w:ind w:left="-525" w:leftChars="-250" w:firstLine="525" w:firstLineChars="250"/>
        <w:rPr>
          <w:szCs w:val="21"/>
        </w:rPr>
      </w:pPr>
      <w:r>
        <w:rPr>
          <w:szCs w:val="21"/>
        </w:rPr>
        <w:t>……</w:t>
      </w:r>
    </w:p>
    <w:p w14:paraId="1CFE73E0">
      <w:pPr>
        <w:spacing w:line="360" w:lineRule="auto"/>
        <w:ind w:left="-525" w:leftChars="-250" w:firstLine="525" w:firstLineChars="250"/>
        <w:rPr>
          <w:rFonts w:hint="default" w:eastAsia="宋体"/>
          <w:szCs w:val="21"/>
          <w:lang w:val="en-US" w:eastAsia="zh-CN"/>
        </w:rPr>
      </w:pPr>
      <w:r>
        <w:rPr>
          <w:rFonts w:hint="eastAsia"/>
          <w:color w:val="FF0000"/>
          <w:szCs w:val="21"/>
          <w:lang w:val="en-US" w:eastAsia="zh-CN"/>
        </w:rPr>
        <w:t>文件信息及序号与目录一致，可复制目录。</w:t>
      </w:r>
    </w:p>
    <w:p w14:paraId="40C265A7">
      <w:pPr>
        <w:spacing w:line="360" w:lineRule="auto"/>
        <w:ind w:left="-525" w:leftChars="-250" w:firstLine="527" w:firstLineChars="250"/>
        <w:rPr>
          <w:rFonts w:hint="eastAsia"/>
          <w:b/>
          <w:szCs w:val="21"/>
        </w:rPr>
      </w:pPr>
    </w:p>
    <w:p w14:paraId="0B7CE1A2">
      <w:pPr>
        <w:spacing w:line="360" w:lineRule="auto"/>
        <w:ind w:right="1105" w:rightChars="526" w:firstLine="5040" w:firstLineChars="2400"/>
        <w:rPr>
          <w:rFonts w:hint="eastAsia"/>
          <w:b/>
          <w:szCs w:val="21"/>
        </w:rPr>
      </w:pPr>
      <w:r>
        <w:rPr>
          <w:rFonts w:hint="eastAsia"/>
          <w:szCs w:val="21"/>
        </w:rPr>
        <w:t>主要研究者签名：</w:t>
      </w:r>
    </w:p>
    <w:p w14:paraId="0FBC3C1A">
      <w:pPr>
        <w:spacing w:line="360" w:lineRule="auto"/>
        <w:ind w:right="1105" w:rightChars="526" w:firstLine="5040" w:firstLineChars="2400"/>
        <w:rPr>
          <w:rFonts w:hint="eastAsia"/>
          <w:szCs w:val="21"/>
        </w:rPr>
      </w:pPr>
      <w:r>
        <w:rPr>
          <w:rFonts w:hint="eastAsia"/>
          <w:szCs w:val="21"/>
        </w:rPr>
        <w:t xml:space="preserve">日期（签字）：  </w:t>
      </w:r>
    </w:p>
    <w:p w14:paraId="0E2D9F74">
      <w:pPr>
        <w:spacing w:line="360" w:lineRule="auto"/>
        <w:ind w:firstLine="480"/>
        <w:rPr>
          <w:rFonts w:hint="eastAsia"/>
          <w:b/>
          <w:szCs w:val="21"/>
          <w:u w:val="single"/>
        </w:rPr>
      </w:pPr>
      <w:r>
        <w:rPr>
          <w:rFonts w:hint="eastAsia"/>
          <w:b/>
          <w:szCs w:val="21"/>
          <w:u w:val="single"/>
        </w:rPr>
        <w:t xml:space="preserve">                                                              </w:t>
      </w:r>
      <w:r>
        <w:rPr>
          <w:rFonts w:hint="eastAsia"/>
          <w:b/>
          <w:szCs w:val="21"/>
          <w:u w:val="single"/>
          <w:lang w:val="en-US" w:eastAsia="zh-CN"/>
        </w:rPr>
        <w:t xml:space="preserve">       </w:t>
      </w:r>
      <w:r>
        <w:rPr>
          <w:rFonts w:hint="eastAsia"/>
          <w:b/>
          <w:szCs w:val="21"/>
          <w:u w:val="single"/>
        </w:rPr>
        <w:t xml:space="preserve">    </w:t>
      </w:r>
    </w:p>
    <w:p w14:paraId="5A796A07">
      <w:pPr>
        <w:spacing w:line="360" w:lineRule="auto"/>
        <w:ind w:firstLine="480"/>
        <w:jc w:val="center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回 执</w:t>
      </w:r>
    </w:p>
    <w:p w14:paraId="0E3350FF">
      <w:pPr>
        <w:spacing w:line="360" w:lineRule="auto"/>
        <w:ind w:firstLine="480"/>
        <w:rPr>
          <w:rFonts w:hint="eastAsia"/>
          <w:szCs w:val="21"/>
        </w:rPr>
      </w:pPr>
      <w:r>
        <w:rPr>
          <w:rFonts w:hint="eastAsia"/>
          <w:szCs w:val="21"/>
        </w:rPr>
        <w:t>本伦理委员会已收到上述文件，并将按照伦理委员会的要求审阅或备案。</w:t>
      </w:r>
    </w:p>
    <w:p w14:paraId="027EE6F1">
      <w:pPr>
        <w:spacing w:line="360" w:lineRule="auto"/>
        <w:ind w:firstLine="480"/>
        <w:rPr>
          <w:rFonts w:hint="eastAsia"/>
          <w:szCs w:val="21"/>
        </w:rPr>
      </w:pPr>
    </w:p>
    <w:p w14:paraId="5162ABAC">
      <w:pPr>
        <w:spacing w:line="360" w:lineRule="auto"/>
        <w:ind w:firstLine="480"/>
        <w:rPr>
          <w:rFonts w:hint="eastAsia"/>
          <w:b/>
          <w:szCs w:val="21"/>
        </w:rPr>
      </w:pPr>
      <w:r>
        <w:rPr>
          <w:rFonts w:hint="eastAsia"/>
          <w:szCs w:val="21"/>
        </w:rPr>
        <w:t xml:space="preserve">                             </w:t>
      </w:r>
      <w:r>
        <w:rPr>
          <w:rFonts w:hint="eastAsia"/>
          <w:szCs w:val="21"/>
          <w:lang w:val="en-US" w:eastAsia="zh-CN"/>
        </w:rPr>
        <w:t xml:space="preserve">       </w:t>
      </w:r>
      <w:r>
        <w:rPr>
          <w:rFonts w:hint="eastAsia"/>
          <w:szCs w:val="21"/>
        </w:rPr>
        <w:t xml:space="preserve"> </w:t>
      </w:r>
      <w:r>
        <w:rPr>
          <w:rFonts w:hint="eastAsia"/>
          <w:b/>
          <w:szCs w:val="21"/>
        </w:rPr>
        <w:t>大连医科大学附属第二医院伦理委员会</w:t>
      </w:r>
    </w:p>
    <w:p w14:paraId="43EA63AB">
      <w:pPr>
        <w:spacing w:line="360" w:lineRule="auto"/>
        <w:ind w:firstLine="4200" w:firstLineChars="2000"/>
        <w:rPr>
          <w:rFonts w:hint="eastAsia"/>
          <w:szCs w:val="21"/>
        </w:rPr>
      </w:pP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  <w:lang w:val="en-US" w:eastAsia="zh-CN"/>
        </w:rPr>
        <w:t xml:space="preserve">       </w:t>
      </w:r>
      <w:r>
        <w:rPr>
          <w:rFonts w:hint="eastAsia"/>
          <w:szCs w:val="21"/>
        </w:rPr>
        <w:t>接收人签字：</w:t>
      </w:r>
    </w:p>
    <w:p w14:paraId="10E5FBE9">
      <w:pPr>
        <w:spacing w:line="360" w:lineRule="auto"/>
        <w:ind w:firstLine="480"/>
        <w:rPr>
          <w:szCs w:val="21"/>
        </w:rPr>
      </w:pPr>
      <w:r>
        <w:rPr>
          <w:rFonts w:hint="eastAsia"/>
          <w:b/>
          <w:szCs w:val="21"/>
        </w:rPr>
        <w:t xml:space="preserve">                                 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  <w:lang w:val="en-US" w:eastAsia="zh-CN"/>
        </w:rPr>
        <w:t xml:space="preserve">      </w:t>
      </w:r>
      <w:r>
        <w:rPr>
          <w:rFonts w:hint="eastAsia"/>
          <w:szCs w:val="21"/>
        </w:rPr>
        <w:t xml:space="preserve">  日期：</w:t>
      </w:r>
    </w:p>
    <w:p w14:paraId="2B31CB27">
      <w:pPr>
        <w:rPr>
          <w:rFonts w:hint="default" w:eastAsia="宋体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若递交信填写后为多页文件，请双面打印。填写后请删除红色指引。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谭老师" w:date="2024-09-18T09:15:05Z" w:initials="">
    <w:p w14:paraId="2077BDE3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请勿更改任何模板格式！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077BDE3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6D3240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7401C68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7401C68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谭老师">
    <w15:presenceInfo w15:providerId="WPS Office" w15:userId="4060147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lMDQ0MWIyNGNjMjRlNTYyMDkzYjNmOWM4MjNjYjAifQ=="/>
  </w:docVars>
  <w:rsids>
    <w:rsidRoot w:val="00000000"/>
    <w:rsid w:val="15882533"/>
    <w:rsid w:val="1A9F5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300</Words>
  <Characters>309</Characters>
  <Lines>0</Lines>
  <Paragraphs>0</Paragraphs>
  <TotalTime>8</TotalTime>
  <ScaleCrop>false</ScaleCrop>
  <LinksUpToDate>false</LinksUpToDate>
  <CharactersWithSpaces>473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2024-03-04T06:47:00Z</dcterms:created>
  <dc:creator>Admin</dc:creator>
  <cp:lastModifiedBy>谭老师</cp:lastModifiedBy>
  <dcterms:modified xsi:type="dcterms:W3CDTF">2024-09-18T01:15:24Z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B04A2E75DCF44ED1B6CD7A5505177372_12</vt:lpwstr>
  </property>
</Properties>
</file>