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Cs w:val="21"/>
        </w:rPr>
      </w:pPr>
      <w:r>
        <w:rPr>
          <w:rFonts w:hint="eastAsia"/>
          <w:b/>
          <w:szCs w:val="21"/>
        </w:rPr>
        <w:t>大连医科大学附属第二医院伦理委员会</w:t>
      </w:r>
    </w:p>
    <w:p>
      <w:pPr>
        <w:spacing w:line="360" w:lineRule="auto"/>
        <w:jc w:val="center"/>
        <w:rPr>
          <w:b/>
          <w:szCs w:val="21"/>
        </w:rPr>
      </w:pPr>
      <w:r>
        <w:rPr>
          <w:rFonts w:hint="eastAsia"/>
          <w:b/>
          <w:szCs w:val="21"/>
        </w:rPr>
        <w:t>年度/定期研究进展报告</w:t>
      </w:r>
    </w:p>
    <w:tbl>
      <w:tblPr>
        <w:tblStyle w:val="4"/>
        <w:tblW w:w="960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30"/>
        <w:gridCol w:w="508"/>
        <w:gridCol w:w="547"/>
        <w:gridCol w:w="32"/>
        <w:gridCol w:w="153"/>
        <w:gridCol w:w="219"/>
        <w:gridCol w:w="601"/>
        <w:gridCol w:w="304"/>
        <w:gridCol w:w="39"/>
        <w:gridCol w:w="837"/>
        <w:gridCol w:w="136"/>
        <w:gridCol w:w="425"/>
        <w:gridCol w:w="475"/>
        <w:gridCol w:w="69"/>
        <w:gridCol w:w="67"/>
        <w:gridCol w:w="231"/>
        <w:gridCol w:w="40"/>
        <w:gridCol w:w="819"/>
        <w:gridCol w:w="119"/>
        <w:gridCol w:w="448"/>
        <w:gridCol w:w="426"/>
        <w:gridCol w:w="567"/>
        <w:gridCol w:w="283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6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984" w:type="dxa"/>
            <w:gridSpan w:val="18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6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6984" w:type="dxa"/>
            <w:gridSpan w:val="1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26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申办者/项目来源</w:t>
            </w:r>
          </w:p>
        </w:tc>
        <w:tc>
          <w:tcPr>
            <w:tcW w:w="6984" w:type="dxa"/>
            <w:gridSpan w:val="1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6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t>RO</w:t>
            </w:r>
            <w:r>
              <w:rPr>
                <w:rFonts w:hint="eastAsia"/>
              </w:rPr>
              <w:t>公司</w:t>
            </w:r>
          </w:p>
        </w:tc>
        <w:tc>
          <w:tcPr>
            <w:tcW w:w="6984" w:type="dxa"/>
            <w:gridSpan w:val="1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6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方案版本号</w:t>
            </w:r>
          </w:p>
        </w:tc>
        <w:tc>
          <w:tcPr>
            <w:tcW w:w="2817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26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版本日期</w:t>
            </w:r>
          </w:p>
        </w:tc>
        <w:tc>
          <w:tcPr>
            <w:tcW w:w="2941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26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知情同意书版本号</w:t>
            </w:r>
          </w:p>
        </w:tc>
        <w:tc>
          <w:tcPr>
            <w:tcW w:w="2817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26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版本日期</w:t>
            </w:r>
          </w:p>
        </w:tc>
        <w:tc>
          <w:tcPr>
            <w:tcW w:w="2941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6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专业科室</w:t>
            </w:r>
          </w:p>
        </w:tc>
        <w:tc>
          <w:tcPr>
            <w:tcW w:w="2817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26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2941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26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批件有效期</w:t>
            </w:r>
          </w:p>
        </w:tc>
        <w:tc>
          <w:tcPr>
            <w:tcW w:w="6984" w:type="dxa"/>
            <w:gridSpan w:val="18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 xml:space="preserve">日—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本次报告时间段</w:t>
            </w:r>
          </w:p>
        </w:tc>
        <w:tc>
          <w:tcPr>
            <w:tcW w:w="6984" w:type="dxa"/>
            <w:gridSpan w:val="18"/>
            <w:vAlign w:val="center"/>
          </w:tcPr>
          <w:p>
            <w:pPr>
              <w:rPr>
                <w:rFonts w:hint="eastAsia"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 xml:space="preserve">次跟踪审查，开始时间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Cs w:val="21"/>
              </w:rPr>
              <w:t>，结束时间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04" w:type="dxa"/>
            <w:gridSpan w:val="25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研究进展情况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9604" w:type="dxa"/>
            <w:gridSpan w:val="25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 研究尚未启动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 招募受试者（尚未入组）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 正在实施研究 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 已完成受试者相关干预，正在跟踪随访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szCs w:val="21"/>
              </w:rPr>
              <w:t>□ 后期数据处理阶段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9604" w:type="dxa"/>
            <w:gridSpan w:val="25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受试者信息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4" w:type="dxa"/>
            <w:gridSpan w:val="25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□适用（请填写表中本中心项目信息）     □不适用</w:t>
            </w:r>
          </w:p>
          <w:p>
            <w:pPr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本中心总例数：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</w:t>
            </w:r>
          </w:p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第一例受试者筛选时间：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</w:t>
            </w:r>
          </w:p>
          <w:p>
            <w:pPr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第一例受试者入组时间：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</w:t>
            </w:r>
          </w:p>
          <w:p>
            <w:pPr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目前本中心累计筛选例数：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</w:t>
            </w:r>
          </w:p>
          <w:p>
            <w:pPr>
              <w:ind w:firstLine="630" w:firstLineChars="300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受试者累计入组例数：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</w:t>
            </w:r>
          </w:p>
          <w:p>
            <w:pPr>
              <w:ind w:firstLine="1260" w:firstLineChars="6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在研的受试者例数：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</w:t>
            </w:r>
          </w:p>
          <w:p>
            <w:pPr>
              <w:ind w:firstLine="1260" w:firstLineChars="6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已完成例数：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</w:t>
            </w:r>
          </w:p>
          <w:p>
            <w:pPr>
              <w:ind w:firstLine="1260" w:firstLineChars="6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正在随访例数：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</w:t>
            </w:r>
          </w:p>
          <w:p>
            <w:pPr>
              <w:ind w:firstLine="1260" w:firstLineChars="600"/>
              <w:rPr>
                <w:rFonts w:hint="eastAsia"/>
              </w:rPr>
            </w:pPr>
            <w:r>
              <w:rPr>
                <w:rFonts w:hint="eastAsia" w:ascii="宋体" w:hAnsi="宋体"/>
                <w:szCs w:val="21"/>
              </w:rPr>
              <w:t>累计提前退出例数及原因：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604" w:type="dxa"/>
            <w:gridSpan w:val="25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  <w:b/>
                <w:bCs/>
              </w:rPr>
              <w:t>自前次年度/定期跟踪审查后</w:t>
            </w:r>
            <w:r>
              <w:rPr>
                <w:rFonts w:hint="eastAsia" w:ascii="宋体" w:hAnsi="宋体"/>
                <w:b/>
                <w:bCs/>
                <w:szCs w:val="21"/>
              </w:rPr>
              <w:t>（如现为首次年度或定期跟踪审查，则为初始会议审查后）</w:t>
            </w:r>
            <w:r>
              <w:rPr>
                <w:rFonts w:hint="eastAsia"/>
                <w:b/>
                <w:bCs/>
              </w:rPr>
              <w:t>，本中心受试者人群是否有所变更：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否，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是：请说明变更相关情况：</w:t>
            </w:r>
          </w:p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604" w:type="dxa"/>
            <w:gridSpan w:val="2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自前次年度/定期跟踪审查后</w:t>
            </w:r>
            <w:r>
              <w:rPr>
                <w:rFonts w:hint="eastAsia" w:ascii="宋体" w:hAnsi="宋体"/>
                <w:b/>
                <w:bCs/>
                <w:szCs w:val="21"/>
              </w:rPr>
              <w:t>（如现为首次年度或定期跟踪审查，则为初始会议审查后）</w:t>
            </w:r>
            <w:r>
              <w:rPr>
                <w:rFonts w:hint="eastAsia"/>
                <w:b/>
                <w:bCs/>
              </w:rPr>
              <w:t>，本中心研究方案、知情同意书或招募广告是否有所变更：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否，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是：请说明变更相关情况：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24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修正案内容</w:t>
            </w: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版本号</w:t>
            </w:r>
          </w:p>
        </w:tc>
        <w:tc>
          <w:tcPr>
            <w:tcW w:w="1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版本日期</w:t>
            </w:r>
          </w:p>
        </w:tc>
        <w:tc>
          <w:tcPr>
            <w:tcW w:w="11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申请时间</w:t>
            </w:r>
          </w:p>
        </w:tc>
        <w:tc>
          <w:tcPr>
            <w:tcW w:w="21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伦理委员会批准时间</w:t>
            </w:r>
          </w:p>
        </w:tc>
        <w:tc>
          <w:tcPr>
            <w:tcW w:w="1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48" w:type="dxa"/>
            <w:gridSpan w:val="5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</w:rPr>
              <w:t>□研究方案</w:t>
            </w: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48" w:type="dxa"/>
            <w:gridSpan w:val="5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48" w:type="dxa"/>
            <w:gridSpan w:val="5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</w:rPr>
              <w:t>□知情同意书</w:t>
            </w: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5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48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48" w:type="dxa"/>
            <w:gridSpan w:val="5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5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48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48" w:type="dxa"/>
            <w:gridSpan w:val="5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□招募广告</w:t>
            </w: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5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48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48" w:type="dxa"/>
            <w:gridSpan w:val="5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5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48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04" w:type="dxa"/>
            <w:gridSpan w:val="2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自前次年度/定期跟踪审查后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（如现为首次年度或定期跟踪审查，则为初始会议审查后）</w:t>
            </w:r>
            <w:r>
              <w:rPr>
                <w:rFonts w:hint="eastAsia"/>
                <w:b/>
                <w:bCs/>
                <w:highlight w:val="none"/>
              </w:rPr>
              <w:t>，本中心是否发生了严重不良事件：</w:t>
            </w:r>
            <w:r>
              <w:rPr>
                <w:rFonts w:hint="eastAsia" w:ascii="宋体" w:hAnsi="宋体"/>
                <w:highlight w:val="none"/>
              </w:rPr>
              <w:t>□</w:t>
            </w:r>
            <w:r>
              <w:rPr>
                <w:rFonts w:hint="eastAsia"/>
                <w:highlight w:val="none"/>
              </w:rPr>
              <w:t>否，</w:t>
            </w:r>
            <w:r>
              <w:rPr>
                <w:rFonts w:hint="eastAsia" w:ascii="宋体" w:hAnsi="宋体"/>
                <w:highlight w:val="none"/>
              </w:rPr>
              <w:t>□</w:t>
            </w:r>
            <w:r>
              <w:rPr>
                <w:rFonts w:hint="eastAsia"/>
                <w:highlight w:val="none"/>
              </w:rPr>
              <w:t>是：请说明该事件相关情况：</w:t>
            </w:r>
            <w:r>
              <w:rPr>
                <w:rFonts w:hint="eastAsia" w:ascii="宋体" w:hAnsi="宋体"/>
                <w:highlight w:val="none"/>
              </w:rPr>
              <w:t>□</w:t>
            </w:r>
            <w:r>
              <w:rPr>
                <w:rFonts w:hint="eastAsia"/>
                <w:highlight w:val="none"/>
              </w:rPr>
              <w:t>药物临床试验（预期的），</w:t>
            </w:r>
            <w:r>
              <w:rPr>
                <w:rFonts w:hint="eastAsia" w:ascii="宋体" w:hAnsi="宋体"/>
                <w:highlight w:val="none"/>
              </w:rPr>
              <w:t>□</w:t>
            </w:r>
            <w:r>
              <w:rPr>
                <w:rFonts w:hint="eastAsia"/>
                <w:highlight w:val="none"/>
              </w:rPr>
              <w:t>医疗器械临床试验，</w:t>
            </w:r>
            <w:r>
              <w:rPr>
                <w:rFonts w:hint="eastAsia" w:ascii="宋体" w:hAnsi="宋体"/>
                <w:highlight w:val="none"/>
              </w:rPr>
              <w:t>□</w:t>
            </w:r>
            <w:r>
              <w:rPr>
                <w:rFonts w:hint="eastAsia"/>
                <w:highlight w:val="none"/>
              </w:rPr>
              <w:t>由研究者发起的临床研究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16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发生日期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受试者筛选号</w:t>
            </w:r>
          </w:p>
        </w:tc>
        <w:tc>
          <w:tcPr>
            <w:tcW w:w="13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事件名称</w:t>
            </w: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报告伦理</w:t>
            </w:r>
          </w:p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委员会日期</w:t>
            </w:r>
          </w:p>
        </w:tc>
        <w:tc>
          <w:tcPr>
            <w:tcW w:w="8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报告类型</w:t>
            </w: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与试验药物/医疗器械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相关性</w:t>
            </w:r>
          </w:p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（研究者）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与试验药物</w:t>
            </w:r>
          </w:p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/医疗器械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相关性</w:t>
            </w:r>
          </w:p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（申办者）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转归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16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604" w:type="dxa"/>
            <w:gridSpan w:val="2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自前次年度/定期跟踪审查后</w:t>
            </w:r>
            <w:r>
              <w:rPr>
                <w:rFonts w:hint="eastAsia" w:ascii="宋体" w:hAnsi="宋体"/>
                <w:b/>
                <w:bCs/>
                <w:szCs w:val="21"/>
              </w:rPr>
              <w:t>（如现为首次年度或定期跟踪审查，则为初始会议审查后）</w:t>
            </w:r>
            <w:r>
              <w:rPr>
                <w:rFonts w:hint="eastAsia"/>
                <w:b/>
                <w:bCs/>
              </w:rPr>
              <w:t>，本中心是否发生了可疑且非预期的严重不良反应：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否，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是：请说明该事件相关情况：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事件发生与报告</w:t>
            </w:r>
          </w:p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highlight w:val="none"/>
              </w:rPr>
              <w:t>产生日期</w:t>
            </w:r>
          </w:p>
        </w:tc>
        <w:tc>
          <w:tcPr>
            <w:tcW w:w="10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受试者</w:t>
            </w:r>
          </w:p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highlight w:val="none"/>
              </w:rPr>
              <w:t>筛选号</w:t>
            </w:r>
          </w:p>
        </w:tc>
        <w:tc>
          <w:tcPr>
            <w:tcW w:w="13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highlight w:val="none"/>
              </w:rPr>
              <w:t>事件名称</w:t>
            </w: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报告伦理</w:t>
            </w:r>
          </w:p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highlight w:val="none"/>
              </w:rPr>
              <w:t>委员会日期</w:t>
            </w:r>
          </w:p>
        </w:tc>
        <w:tc>
          <w:tcPr>
            <w:tcW w:w="8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报告</w:t>
            </w:r>
          </w:p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highlight w:val="none"/>
              </w:rPr>
              <w:t>类型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与试验药物相关性</w:t>
            </w:r>
          </w:p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highlight w:val="none"/>
              </w:rPr>
              <w:t>（研究者）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与试验药物相关性</w:t>
            </w:r>
          </w:p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highlight w:val="none"/>
              </w:rPr>
              <w:t>（申办者）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转归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3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5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34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8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604" w:type="dxa"/>
            <w:gridSpan w:val="25"/>
            <w:vAlign w:val="center"/>
          </w:tcPr>
          <w:p>
            <w:r>
              <w:rPr>
                <w:rFonts w:hint="eastAsia" w:ascii="宋体" w:hAnsi="宋体"/>
                <w:b/>
                <w:bCs/>
                <w:szCs w:val="21"/>
              </w:rPr>
              <w:t>自前次年度/定期跟踪审查后（如现为首次年度或定期跟踪审查，则为初始会议审查后），本中心是否上报了</w:t>
            </w:r>
            <w:r>
              <w:rPr>
                <w:b/>
                <w:bCs/>
              </w:rPr>
              <w:t>研发期间</w:t>
            </w:r>
            <w:r>
              <w:rPr>
                <w:rFonts w:hint="eastAsia"/>
                <w:b/>
                <w:bCs/>
              </w:rPr>
              <w:t>定期</w:t>
            </w:r>
            <w:r>
              <w:rPr>
                <w:b/>
                <w:bCs/>
              </w:rPr>
              <w:t>安全性更新报告</w:t>
            </w:r>
            <w:r>
              <w:rPr>
                <w:rFonts w:hint="eastAsia" w:ascii="宋体" w:hAnsi="宋体"/>
                <w:b/>
                <w:bCs/>
                <w:szCs w:val="21"/>
              </w:rPr>
              <w:t>：</w:t>
            </w:r>
            <w:r>
              <w:rPr>
                <w:rFonts w:hint="eastAsia" w:ascii="宋体" w:hAnsi="宋体"/>
                <w:bCs/>
                <w:szCs w:val="21"/>
              </w:rPr>
              <w:t>□否，□是：请说明该报告相关情况（注明报告伦理委员会日期）</w:t>
            </w:r>
            <w:r>
              <w:rPr>
                <w:rFonts w:hint="eastAsia"/>
              </w:rPr>
              <w:t>：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604" w:type="dxa"/>
            <w:gridSpan w:val="2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自前次年度/定期跟踪审查后</w:t>
            </w:r>
            <w:r>
              <w:rPr>
                <w:rFonts w:hint="eastAsia" w:ascii="宋体" w:hAnsi="宋体"/>
                <w:b/>
                <w:bCs/>
                <w:szCs w:val="21"/>
              </w:rPr>
              <w:t>（如现为首次年度或定期跟踪审查，则为初始会议审查后）</w:t>
            </w:r>
            <w:r>
              <w:rPr>
                <w:rFonts w:hint="eastAsia"/>
                <w:b/>
                <w:bCs/>
              </w:rPr>
              <w:t>，本中心是否发生了偏离方案（偏离类别：A为消除对</w:t>
            </w:r>
            <w:r>
              <w:rPr>
                <w:rFonts w:hint="eastAsia" w:hAnsi="宋体" w:cs="宋体"/>
                <w:b/>
                <w:bCs/>
                <w:spacing w:val="3"/>
                <w:szCs w:val="21"/>
              </w:rPr>
              <w:t>受试者的紧急危害</w:t>
            </w:r>
            <w:r>
              <w:rPr>
                <w:rFonts w:hint="eastAsia"/>
                <w:b/>
                <w:bCs/>
              </w:rPr>
              <w:t>、B严重偏离方案、C持续偏离方案、D其他）：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否，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是：请说明该事件相关情况：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69" w:type="dxa"/>
            <w:gridSpan w:val="3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受试者</w:t>
            </w: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筛选号</w:t>
            </w:r>
          </w:p>
        </w:tc>
        <w:tc>
          <w:tcPr>
            <w:tcW w:w="73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偏离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213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事件概述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（包括发生时间）</w:t>
            </w:r>
          </w:p>
        </w:tc>
        <w:tc>
          <w:tcPr>
            <w:tcW w:w="2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偏离方案影响程度</w:t>
            </w:r>
          </w:p>
        </w:tc>
        <w:tc>
          <w:tcPr>
            <w:tcW w:w="14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采取纠正与整改措施</w:t>
            </w:r>
          </w:p>
        </w:tc>
        <w:tc>
          <w:tcPr>
            <w:tcW w:w="13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报告伦理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委员会日期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669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136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3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受试者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权益与安全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研究</w:t>
            </w: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科学性</w:t>
            </w:r>
          </w:p>
        </w:tc>
        <w:tc>
          <w:tcPr>
            <w:tcW w:w="14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3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6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3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604" w:type="dxa"/>
            <w:gridSpan w:val="25"/>
            <w:vAlign w:val="center"/>
          </w:tcPr>
          <w:p>
            <w:r>
              <w:rPr>
                <w:rFonts w:hint="eastAsia" w:ascii="宋体" w:hAnsi="宋体"/>
                <w:b/>
                <w:bCs/>
                <w:szCs w:val="21"/>
              </w:rPr>
              <w:t>自前次年度/定期跟踪审查后（如现为首次年度或定期跟踪审查，则为初始会议审查后），本中心参与研究的研究人员是否有所变更：</w:t>
            </w:r>
            <w:r>
              <w:rPr>
                <w:rFonts w:hint="eastAsia" w:ascii="宋体" w:hAnsi="宋体"/>
                <w:bCs/>
                <w:szCs w:val="21"/>
              </w:rPr>
              <w:t>□否，□是：</w:t>
            </w:r>
            <w:r>
              <w:rPr>
                <w:rFonts w:hint="eastAsia"/>
              </w:rPr>
              <w:t>请说明变更相</w:t>
            </w:r>
            <w:bookmarkStart w:id="1" w:name="_GoBack"/>
            <w:bookmarkEnd w:id="1"/>
            <w:r>
              <w:rPr>
                <w:rFonts w:hint="eastAsia"/>
              </w:rPr>
              <w:t>关情况：</w:t>
            </w:r>
          </w:p>
          <w:p>
            <w:pPr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604" w:type="dxa"/>
            <w:gridSpan w:val="25"/>
            <w:vAlign w:val="center"/>
          </w:tcPr>
          <w:p>
            <w:r>
              <w:rPr>
                <w:rFonts w:hint="eastAsia" w:ascii="宋体" w:hAnsi="宋体"/>
                <w:b/>
                <w:bCs/>
                <w:szCs w:val="21"/>
              </w:rPr>
              <w:t>自前次年度/定期跟踪审查后（如现为首次年度或定期跟踪审查，则为初始会议审查后），研究机构数量是否有所变更：</w:t>
            </w:r>
            <w:r>
              <w:rPr>
                <w:rFonts w:hint="eastAsia" w:ascii="宋体" w:hAnsi="宋体"/>
                <w:bCs/>
                <w:szCs w:val="21"/>
              </w:rPr>
              <w:t>□否，□是：</w:t>
            </w:r>
            <w:r>
              <w:rPr>
                <w:rFonts w:hint="eastAsia"/>
              </w:rPr>
              <w:t>请说明变更相关情况：</w:t>
            </w:r>
          </w:p>
          <w:p>
            <w:pPr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604" w:type="dxa"/>
            <w:gridSpan w:val="25"/>
            <w:vAlign w:val="center"/>
          </w:tcPr>
          <w:p>
            <w:r>
              <w:rPr>
                <w:rFonts w:hint="eastAsia" w:ascii="宋体" w:hAnsi="宋体"/>
                <w:b/>
                <w:bCs/>
                <w:szCs w:val="21"/>
              </w:rPr>
              <w:t>其他需要报告的重要信息：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无，</w:t>
            </w:r>
            <w:r>
              <w:rPr>
                <w:rFonts w:hint="eastAsia" w:ascii="宋体" w:hAnsi="宋体"/>
              </w:rPr>
              <w:t>□有：</w:t>
            </w:r>
            <w:r>
              <w:rPr>
                <w:rFonts w:hint="eastAsia"/>
              </w:rPr>
              <w:t>请说明该事件相关情况：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604" w:type="dxa"/>
            <w:gridSpan w:val="25"/>
            <w:vAlign w:val="center"/>
          </w:tcPr>
          <w:p>
            <w:r>
              <w:rPr>
                <w:rFonts w:hint="eastAsia" w:ascii="宋体" w:hAnsi="宋体"/>
                <w:b/>
                <w:bCs/>
                <w:szCs w:val="21"/>
              </w:rPr>
              <w:t>自前次年度/定期跟踪审查后（如现为首次年度或定期跟踪审查，则为初始会议审查后），是否发生增加受试者风险或者显著影响研究实施的非预期问题</w:t>
            </w:r>
            <w:r>
              <w:rPr>
                <w:rFonts w:hint="eastAsia"/>
              </w:rPr>
              <w:t>：</w:t>
            </w:r>
            <w:r>
              <w:rPr>
                <w:rFonts w:hint="eastAsia" w:ascii="宋体" w:hAnsi="宋体"/>
                <w:bCs/>
                <w:szCs w:val="21"/>
              </w:rPr>
              <w:t>□否，□是：</w:t>
            </w:r>
            <w:r>
              <w:rPr>
                <w:rFonts w:hint="eastAsia"/>
              </w:rPr>
              <w:t>请说明非预期问题的情况：如前面填写内容提及，请概述；如未提及，请具体说明：</w:t>
            </w:r>
          </w:p>
          <w:p>
            <w:pPr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604" w:type="dxa"/>
            <w:gridSpan w:val="25"/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主要研究者基于研究结果对当前风险与潜在获益的评估：</w:t>
            </w:r>
          </w:p>
          <w:p>
            <w:pPr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604" w:type="dxa"/>
            <w:gridSpan w:val="25"/>
            <w:vAlign w:val="center"/>
          </w:tcPr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是否申请延长伦理审查同意研究的有效期：</w:t>
            </w:r>
            <w:r>
              <w:rPr>
                <w:rFonts w:hint="eastAsia" w:ascii="宋体" w:hAnsi="宋体"/>
                <w:bCs/>
                <w:szCs w:val="21"/>
              </w:rPr>
              <w:t>□否，□是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26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主要研究者签字</w:t>
            </w:r>
          </w:p>
        </w:tc>
        <w:tc>
          <w:tcPr>
            <w:tcW w:w="2953" w:type="dxa"/>
            <w:gridSpan w:val="9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日期</w:t>
            </w:r>
          </w:p>
        </w:tc>
        <w:tc>
          <w:tcPr>
            <w:tcW w:w="2822" w:type="dxa"/>
            <w:gridSpan w:val="5"/>
            <w:vAlign w:val="center"/>
          </w:tcPr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spacing w:line="276" w:lineRule="auto"/>
        <w:rPr>
          <w:rFonts w:hint="eastAsia"/>
          <w:sz w:val="20"/>
          <w:szCs w:val="20"/>
        </w:rPr>
      </w:pPr>
      <w:bookmarkStart w:id="0" w:name="_Hlk149687536"/>
      <w:r>
        <w:t>注：</w:t>
      </w:r>
      <w:r>
        <w:rPr>
          <w:rFonts w:hint="eastAsia"/>
        </w:rPr>
        <w:t>请</w:t>
      </w:r>
      <w:r>
        <w:rPr>
          <w:sz w:val="20"/>
          <w:szCs w:val="20"/>
        </w:rPr>
        <w:t>务必</w:t>
      </w:r>
      <w:r>
        <w:rPr>
          <w:b/>
          <w:bCs/>
          <w:sz w:val="20"/>
          <w:szCs w:val="20"/>
        </w:rPr>
        <w:t>电子填写</w:t>
      </w:r>
      <w:r>
        <w:rPr>
          <w:sz w:val="20"/>
          <w:szCs w:val="20"/>
        </w:rPr>
        <w:t>，除签名外</w:t>
      </w:r>
      <w:r>
        <w:rPr>
          <w:b/>
          <w:sz w:val="20"/>
          <w:szCs w:val="20"/>
          <w:u w:val="single"/>
        </w:rPr>
        <w:t>请勿手填</w:t>
      </w:r>
      <w:r>
        <w:rPr>
          <w:sz w:val="20"/>
          <w:szCs w:val="20"/>
        </w:rPr>
        <w:t>；请</w:t>
      </w:r>
      <w:r>
        <w:rPr>
          <w:b/>
          <w:sz w:val="20"/>
          <w:szCs w:val="20"/>
          <w:u w:val="single"/>
        </w:rPr>
        <w:t>双面</w:t>
      </w:r>
      <w:r>
        <w:rPr>
          <w:sz w:val="20"/>
          <w:szCs w:val="20"/>
        </w:rPr>
        <w:t>打印此表格。</w:t>
      </w:r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kZTg5YTM2M2E5ODkwOTlmYmY1ZTYyMjU3YWE2OWUifQ=="/>
  </w:docVars>
  <w:rsids>
    <w:rsidRoot w:val="008459C0"/>
    <w:rsid w:val="000E1180"/>
    <w:rsid w:val="008459C0"/>
    <w:rsid w:val="00AE0404"/>
    <w:rsid w:val="0952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1601</Characters>
  <Lines>13</Lines>
  <Paragraphs>3</Paragraphs>
  <TotalTime>1</TotalTime>
  <ScaleCrop>false</ScaleCrop>
  <LinksUpToDate>false</LinksUpToDate>
  <CharactersWithSpaces>1878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2024-05-06T02:37:00Z</dcterms:created>
  <dc:creator>桔 桔</dc:creator>
  <cp:lastModifiedBy>DMU王宇</cp:lastModifiedBy>
  <dcterms:modified xsi:type="dcterms:W3CDTF">2024-05-06T08:41:56Z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B1889C5613D04B0F88579A870EB8E8EE_12</vt:lpwstr>
  </property>
</Properties>
</file>