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D9B4A" w14:textId="77777777" w:rsidR="00422BF6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注册类临床试验安全性审查递交文件清单</w:t>
      </w:r>
    </w:p>
    <w:tbl>
      <w:tblPr>
        <w:tblpPr w:leftFromText="180" w:rightFromText="180" w:vertAnchor="page" w:horzAnchor="margin" w:tblpY="2701"/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7255"/>
      </w:tblGrid>
      <w:tr w:rsidR="00422BF6" w14:paraId="7FF5307F" w14:textId="77777777">
        <w:trPr>
          <w:trHeight w:val="20"/>
          <w:tblHeader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4678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序号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2DB3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文件名称</w:t>
            </w:r>
          </w:p>
        </w:tc>
      </w:tr>
      <w:tr w:rsidR="00422BF6" w14:paraId="5526EC41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7DBB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6A0B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</w:t>
            </w:r>
          </w:p>
        </w:tc>
      </w:tr>
      <w:tr w:rsidR="00422BF6" w14:paraId="4EE73A62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5A9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DB62" w14:textId="5EE1F58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严重不良事件报告表</w:t>
            </w:r>
          </w:p>
        </w:tc>
      </w:tr>
      <w:tr w:rsidR="00422BF6" w14:paraId="32F5E9A9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9E24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8B10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本院可疑且非预期严重不良反应判定说明</w:t>
            </w:r>
          </w:p>
        </w:tc>
      </w:tr>
      <w:tr w:rsidR="00422BF6" w14:paraId="1CF3AB25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D42F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D61C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安全性事件说明</w:t>
            </w:r>
            <w:r>
              <w:rPr>
                <w:rFonts w:ascii="宋体" w:hAnsi="宋体" w:cs="仿宋_GB2312" w:hint="eastAsia"/>
                <w:color w:val="FF0000"/>
                <w:spacing w:val="1"/>
                <w:kern w:val="0"/>
                <w:szCs w:val="21"/>
              </w:rPr>
              <w:t>（除严重不良事件以及本院可疑且非预期严重不良反应外，其他安全性事件均需递交此文件）</w:t>
            </w:r>
          </w:p>
        </w:tc>
      </w:tr>
      <w:tr w:rsidR="00422BF6" w14:paraId="326A721F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5C0B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F546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本院/外院可疑且非预期严重不良反应报告摘要列表</w:t>
            </w:r>
          </w:p>
        </w:tc>
      </w:tr>
      <w:tr w:rsidR="00422BF6" w14:paraId="55EDF2E7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D41F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8054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非本中心严重不良事件摘要列表</w:t>
            </w:r>
          </w:p>
        </w:tc>
      </w:tr>
      <w:tr w:rsidR="00422BF6" w14:paraId="36BDAC46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6056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839B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本中心严重不良事件摘要列表</w:t>
            </w:r>
          </w:p>
        </w:tc>
      </w:tr>
      <w:tr w:rsidR="00422BF6" w14:paraId="1F61F663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C08A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3012" w14:textId="77777777" w:rsidR="00422BF6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其他安全性信息</w:t>
            </w:r>
          </w:p>
        </w:tc>
      </w:tr>
      <w:tr w:rsidR="000B0126" w14:paraId="320BDCB9" w14:textId="7777777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212F" w14:textId="0C1F7336" w:rsidR="000B0126" w:rsidRDefault="000B0126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BE8C" w14:textId="74195C3D" w:rsidR="000B0126" w:rsidRDefault="000B0126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本院严重不良反应（死亡）判定说明</w:t>
            </w:r>
          </w:p>
        </w:tc>
      </w:tr>
    </w:tbl>
    <w:p w14:paraId="0C35F142" w14:textId="77777777" w:rsidR="00422BF6" w:rsidRDefault="00422BF6">
      <w:pPr>
        <w:spacing w:line="360" w:lineRule="auto"/>
        <w:rPr>
          <w:color w:val="FF0000"/>
          <w:szCs w:val="21"/>
        </w:rPr>
      </w:pPr>
    </w:p>
    <w:p w14:paraId="0C753AC9" w14:textId="77777777" w:rsidR="00422BF6" w:rsidRDefault="00422BF6">
      <w:pPr>
        <w:rPr>
          <w:szCs w:val="21"/>
        </w:rPr>
      </w:pPr>
    </w:p>
    <w:p w14:paraId="085CE147" w14:textId="77777777" w:rsidR="00422BF6" w:rsidRDefault="00422BF6">
      <w:pPr>
        <w:rPr>
          <w:szCs w:val="21"/>
        </w:rPr>
      </w:pPr>
    </w:p>
    <w:p w14:paraId="6E3B135E" w14:textId="77777777" w:rsidR="00422BF6" w:rsidRDefault="00000000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注：根据安全性事件类型选择对应模板。</w:t>
      </w:r>
    </w:p>
    <w:p w14:paraId="6B62EE4A" w14:textId="77777777" w:rsidR="00422BF6" w:rsidRDefault="00422BF6">
      <w:pPr>
        <w:rPr>
          <w:szCs w:val="21"/>
        </w:rPr>
      </w:pPr>
    </w:p>
    <w:p w14:paraId="4D5C7183" w14:textId="77777777" w:rsidR="00422BF6" w:rsidRDefault="00422BF6">
      <w:pPr>
        <w:rPr>
          <w:szCs w:val="21"/>
        </w:rPr>
      </w:pPr>
    </w:p>
    <w:p w14:paraId="6E7B8654" w14:textId="77777777" w:rsidR="00422BF6" w:rsidRDefault="00422BF6">
      <w:pPr>
        <w:rPr>
          <w:szCs w:val="21"/>
        </w:rPr>
      </w:pPr>
    </w:p>
    <w:p w14:paraId="13DD3942" w14:textId="77777777" w:rsidR="00422BF6" w:rsidRDefault="00422BF6">
      <w:pPr>
        <w:rPr>
          <w:szCs w:val="21"/>
        </w:rPr>
      </w:pPr>
    </w:p>
    <w:p w14:paraId="28EA4C74" w14:textId="77777777" w:rsidR="00422BF6" w:rsidRDefault="00422BF6">
      <w:pPr>
        <w:rPr>
          <w:szCs w:val="21"/>
        </w:rPr>
      </w:pPr>
    </w:p>
    <w:p w14:paraId="3F83CFD0" w14:textId="77777777" w:rsidR="00422BF6" w:rsidRDefault="00422BF6">
      <w:pPr>
        <w:rPr>
          <w:szCs w:val="21"/>
        </w:rPr>
      </w:pPr>
    </w:p>
    <w:p w14:paraId="3EC837F4" w14:textId="77777777" w:rsidR="00422BF6" w:rsidRDefault="00422BF6">
      <w:pPr>
        <w:rPr>
          <w:szCs w:val="21"/>
        </w:rPr>
      </w:pPr>
    </w:p>
    <w:p w14:paraId="221759DE" w14:textId="77777777" w:rsidR="00422BF6" w:rsidRDefault="00422BF6">
      <w:pPr>
        <w:rPr>
          <w:szCs w:val="21"/>
        </w:rPr>
      </w:pPr>
    </w:p>
    <w:sectPr w:rsidR="00422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9BCDB" w14:textId="77777777" w:rsidR="005B6768" w:rsidRDefault="005B6768" w:rsidP="007E29FF">
      <w:r>
        <w:separator/>
      </w:r>
    </w:p>
  </w:endnote>
  <w:endnote w:type="continuationSeparator" w:id="0">
    <w:p w14:paraId="3CAF999B" w14:textId="77777777" w:rsidR="005B6768" w:rsidRDefault="005B6768" w:rsidP="007E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B3EBC" w14:textId="77777777" w:rsidR="005B6768" w:rsidRDefault="005B6768" w:rsidP="007E29FF">
      <w:r>
        <w:separator/>
      </w:r>
    </w:p>
  </w:footnote>
  <w:footnote w:type="continuationSeparator" w:id="0">
    <w:p w14:paraId="47F9245E" w14:textId="77777777" w:rsidR="005B6768" w:rsidRDefault="005B6768" w:rsidP="007E2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131AE"/>
    <w:rsid w:val="000932AF"/>
    <w:rsid w:val="000A167C"/>
    <w:rsid w:val="000B0126"/>
    <w:rsid w:val="00190F47"/>
    <w:rsid w:val="001F0628"/>
    <w:rsid w:val="002875A8"/>
    <w:rsid w:val="00291126"/>
    <w:rsid w:val="002A7B9E"/>
    <w:rsid w:val="002B29C2"/>
    <w:rsid w:val="002F7142"/>
    <w:rsid w:val="003F08CA"/>
    <w:rsid w:val="003F6B4C"/>
    <w:rsid w:val="00422BF6"/>
    <w:rsid w:val="004C0DDE"/>
    <w:rsid w:val="00502B31"/>
    <w:rsid w:val="00505A4B"/>
    <w:rsid w:val="005118B9"/>
    <w:rsid w:val="005B6768"/>
    <w:rsid w:val="005F10BE"/>
    <w:rsid w:val="00646A39"/>
    <w:rsid w:val="0069528A"/>
    <w:rsid w:val="006E4963"/>
    <w:rsid w:val="007051D7"/>
    <w:rsid w:val="00724D07"/>
    <w:rsid w:val="007400EC"/>
    <w:rsid w:val="007726FA"/>
    <w:rsid w:val="007A3D9A"/>
    <w:rsid w:val="007C1A34"/>
    <w:rsid w:val="007D7B0F"/>
    <w:rsid w:val="007E29FF"/>
    <w:rsid w:val="007E4A9A"/>
    <w:rsid w:val="00820DCA"/>
    <w:rsid w:val="00831DBD"/>
    <w:rsid w:val="0083335F"/>
    <w:rsid w:val="008D318D"/>
    <w:rsid w:val="008F30D3"/>
    <w:rsid w:val="00934704"/>
    <w:rsid w:val="009E7230"/>
    <w:rsid w:val="009F16A3"/>
    <w:rsid w:val="00A03D1A"/>
    <w:rsid w:val="00A814D3"/>
    <w:rsid w:val="00AC684C"/>
    <w:rsid w:val="00B43723"/>
    <w:rsid w:val="00B60EC4"/>
    <w:rsid w:val="00B64DF0"/>
    <w:rsid w:val="00BB2AAD"/>
    <w:rsid w:val="00C36719"/>
    <w:rsid w:val="00C377C7"/>
    <w:rsid w:val="00CA18DE"/>
    <w:rsid w:val="00CC5320"/>
    <w:rsid w:val="00D00CE1"/>
    <w:rsid w:val="00D06783"/>
    <w:rsid w:val="00D1730F"/>
    <w:rsid w:val="00DD7E59"/>
    <w:rsid w:val="00DF61ED"/>
    <w:rsid w:val="00E122D7"/>
    <w:rsid w:val="00E24FBC"/>
    <w:rsid w:val="00E327C2"/>
    <w:rsid w:val="00EE5C37"/>
    <w:rsid w:val="00F50D29"/>
    <w:rsid w:val="00F62496"/>
    <w:rsid w:val="00F7394B"/>
    <w:rsid w:val="0443566A"/>
    <w:rsid w:val="15D742CD"/>
    <w:rsid w:val="4B3C5F5F"/>
    <w:rsid w:val="4BB562E5"/>
    <w:rsid w:val="526D0F26"/>
    <w:rsid w:val="53594380"/>
    <w:rsid w:val="5A2E2F0C"/>
    <w:rsid w:val="5E015742"/>
    <w:rsid w:val="5E66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16BFBA"/>
  <w15:docId w15:val="{B86BDA4F-1AC4-4476-B977-6D0C4162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autoRedefine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autoRedefine/>
    <w:qFormat/>
  </w:style>
  <w:style w:type="character" w:customStyle="1" w:styleId="a6">
    <w:name w:val="页眉 字符"/>
    <w:basedOn w:val="a0"/>
    <w:link w:val="a5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36</cp:revision>
  <dcterms:created xsi:type="dcterms:W3CDTF">2024-03-04T02:51:00Z</dcterms:created>
  <dcterms:modified xsi:type="dcterms:W3CDTF">2024-07-10T06:48:00Z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C3906A0C7CCF4F17909A49F83EC2BA6A_12</vt:lpwstr>
  </property>
</Properties>
</file>