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6D6D" w14:textId="657F7C88" w:rsidR="006A1262" w:rsidRPr="004F7A91" w:rsidRDefault="003A42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4F7A9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大连医科大学附属第二医院</w:t>
      </w:r>
      <w:r w:rsidR="001209A4" w:rsidRPr="004F7A9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常用低值易耗品采购项目需求公示</w:t>
      </w:r>
    </w:p>
    <w:p w14:paraId="67D60908" w14:textId="6FE3C853" w:rsidR="00840571" w:rsidRPr="004F7A91" w:rsidRDefault="001209A4" w:rsidP="004F7A91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我院拟对常用低值易耗品</w:t>
      </w:r>
      <w:r w:rsidR="00286C1D" w:rsidRPr="004F7A91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 w:rsidR="00040496" w:rsidRPr="004F7A91">
        <w:rPr>
          <w:rFonts w:ascii="宋体" w:eastAsia="宋体" w:hAnsi="宋体" w:cs="宋体" w:hint="eastAsia"/>
          <w:kern w:val="0"/>
          <w:sz w:val="28"/>
          <w:szCs w:val="28"/>
        </w:rPr>
        <w:t>（具体需求信息详见附表）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采取院内议价的方式进行采购，</w:t>
      </w:r>
      <w:r w:rsidR="00286C1D" w:rsidRPr="004F7A91">
        <w:rPr>
          <w:rFonts w:ascii="宋体" w:eastAsia="宋体" w:hAnsi="宋体" w:cs="宋体" w:hint="eastAsia"/>
          <w:kern w:val="0"/>
          <w:sz w:val="28"/>
          <w:szCs w:val="28"/>
        </w:rPr>
        <w:t>欢迎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具有提供货物能力</w:t>
      </w:r>
      <w:r w:rsidR="003C684E" w:rsidRPr="004F7A91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供应商参与报名</w:t>
      </w:r>
      <w:r w:rsidR="003C684E" w:rsidRPr="004F7A91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1925742D" w14:textId="6F42FA03" w:rsidR="006A1262" w:rsidRPr="004F7A91" w:rsidRDefault="00454CA8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报名及材料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递交时间：自公告发布之日3个工作日内（</w:t>
      </w:r>
      <w:proofErr w:type="gramStart"/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含发布</w:t>
      </w:r>
      <w:proofErr w:type="gramEnd"/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当日）</w:t>
      </w:r>
    </w:p>
    <w:p w14:paraId="4CE6B2AC" w14:textId="236F5AEB" w:rsidR="006A1262" w:rsidRPr="004F7A91" w:rsidRDefault="00454CA8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报名及材料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递交地点：大连医科大学附属第二医院行政中心一楼</w:t>
      </w:r>
      <w:r w:rsidR="00840571" w:rsidRPr="004F7A91">
        <w:rPr>
          <w:rFonts w:ascii="宋体" w:eastAsia="宋体" w:hAnsi="宋体" w:cs="宋体" w:hint="eastAsia"/>
          <w:kern w:val="0"/>
          <w:sz w:val="28"/>
          <w:szCs w:val="28"/>
        </w:rPr>
        <w:t>医学装备部</w:t>
      </w:r>
      <w:r w:rsidR="00040496" w:rsidRPr="004F7A91">
        <w:rPr>
          <w:rFonts w:ascii="宋体" w:eastAsia="宋体" w:hAnsi="宋体" w:cs="宋体" w:hint="eastAsia"/>
          <w:kern w:val="0"/>
          <w:sz w:val="28"/>
          <w:szCs w:val="28"/>
        </w:rPr>
        <w:t>1F</w:t>
      </w:r>
      <w:r w:rsidR="00040496" w:rsidRPr="004F7A91">
        <w:rPr>
          <w:rFonts w:ascii="宋体" w:eastAsia="宋体" w:hAnsi="宋体" w:cs="宋体"/>
          <w:kern w:val="0"/>
          <w:sz w:val="28"/>
          <w:szCs w:val="28"/>
        </w:rPr>
        <w:t>0</w:t>
      </w:r>
      <w:r w:rsidR="006A300D">
        <w:rPr>
          <w:rFonts w:ascii="宋体" w:eastAsia="宋体" w:hAnsi="宋体" w:cs="宋体"/>
          <w:kern w:val="0"/>
          <w:sz w:val="28"/>
          <w:szCs w:val="28"/>
        </w:rPr>
        <w:t>09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房间。</w:t>
      </w:r>
    </w:p>
    <w:p w14:paraId="49613F89" w14:textId="4BDF8AFC" w:rsidR="006A1262" w:rsidRPr="004F7A91" w:rsidRDefault="00BF50C6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  <w:r w:rsidR="0004025F">
        <w:rPr>
          <w:rFonts w:ascii="宋体" w:eastAsia="宋体" w:hAnsi="宋体" w:cs="宋体" w:hint="eastAsia"/>
          <w:kern w:val="0"/>
          <w:sz w:val="28"/>
          <w:szCs w:val="28"/>
        </w:rPr>
        <w:t>刘</w:t>
      </w:r>
      <w:r w:rsidR="00040496" w:rsidRPr="004F7A91">
        <w:rPr>
          <w:rFonts w:ascii="宋体" w:eastAsia="宋体" w:hAnsi="宋体" w:cs="宋体" w:hint="eastAsia"/>
          <w:kern w:val="0"/>
          <w:sz w:val="28"/>
          <w:szCs w:val="28"/>
        </w:rPr>
        <w:t>老师</w:t>
      </w:r>
      <w:bookmarkStart w:id="0" w:name="_GoBack"/>
      <w:bookmarkEnd w:id="0"/>
    </w:p>
    <w:p w14:paraId="42DA9716" w14:textId="33093894" w:rsidR="00454CA8" w:rsidRPr="004F7A91" w:rsidRDefault="00BF50C6" w:rsidP="00454CA8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 w:rsidR="0004025F">
        <w:rPr>
          <w:rFonts w:ascii="宋体" w:eastAsia="宋体" w:hAnsi="宋体" w:cs="宋体"/>
          <w:kern w:val="0"/>
          <w:sz w:val="28"/>
          <w:szCs w:val="28"/>
        </w:rPr>
        <w:t>17709877615</w:t>
      </w:r>
    </w:p>
    <w:p w14:paraId="4AA23C59" w14:textId="77777777" w:rsidR="00454CA8" w:rsidRPr="004F7A91" w:rsidRDefault="00454CA8" w:rsidP="00454CA8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6B334BED" w14:textId="77777777" w:rsidR="00A231BC" w:rsidRPr="00A231BC" w:rsidRDefault="00454CA8" w:rsidP="00A231BC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一、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报名要求：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br/>
        <w:t>1、下载填写《报名表》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br/>
      </w:r>
      <w:r w:rsidR="00423397" w:rsidRPr="004F7A91">
        <w:rPr>
          <w:rFonts w:ascii="宋体" w:eastAsia="宋体" w:hAnsi="宋体" w:cs="宋体"/>
          <w:kern w:val="0"/>
          <w:sz w:val="28"/>
          <w:szCs w:val="28"/>
        </w:rPr>
        <w:t>2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、将资质按照要求准备好后按顺序扫描成一个彩色PDF文件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br/>
      </w:r>
      <w:r w:rsidR="00423397" w:rsidRPr="004F7A91">
        <w:rPr>
          <w:rFonts w:ascii="宋体" w:eastAsia="宋体" w:hAnsi="宋体" w:cs="宋体"/>
          <w:kern w:val="0"/>
          <w:sz w:val="28"/>
          <w:szCs w:val="28"/>
        </w:rPr>
        <w:t>3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、将EXCEL报名表（</w:t>
      </w:r>
      <w:r w:rsidR="00CB651F" w:rsidRPr="004F7A91">
        <w:rPr>
          <w:rFonts w:ascii="宋体" w:eastAsia="宋体" w:hAnsi="宋体" w:cs="宋体" w:hint="eastAsia"/>
          <w:kern w:val="0"/>
          <w:sz w:val="28"/>
          <w:szCs w:val="28"/>
        </w:rPr>
        <w:t>电子版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）（加盖公章）</w:t>
      </w:r>
      <w:r w:rsidR="009077B1" w:rsidRPr="004F7A91">
        <w:rPr>
          <w:rFonts w:ascii="宋体" w:eastAsia="宋体" w:hAnsi="宋体" w:cs="宋体" w:hint="eastAsia"/>
          <w:kern w:val="0"/>
          <w:sz w:val="28"/>
          <w:szCs w:val="28"/>
        </w:rPr>
        <w:t>扫描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及资质PDF文件压缩成一个压缩文件发送至指定邮箱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br/>
      </w:r>
      <w:r w:rsidR="00423397" w:rsidRPr="004F7A91">
        <w:rPr>
          <w:rFonts w:ascii="宋体" w:eastAsia="宋体" w:hAnsi="宋体" w:cs="宋体"/>
          <w:kern w:val="0"/>
          <w:sz w:val="28"/>
          <w:szCs w:val="28"/>
        </w:rPr>
        <w:t>4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F5A1B" w:rsidRPr="004F7A91">
        <w:rPr>
          <w:rFonts w:ascii="宋体" w:eastAsia="宋体" w:hAnsi="宋体" w:cs="宋体" w:hint="eastAsia"/>
          <w:kern w:val="0"/>
          <w:sz w:val="28"/>
          <w:szCs w:val="28"/>
        </w:rPr>
        <w:t>发送邮件</w:t>
      </w:r>
      <w:r w:rsidR="00BF50C6" w:rsidRPr="004F7A91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DF5A1B" w:rsidRPr="004F7A91">
        <w:rPr>
          <w:rFonts w:ascii="宋体" w:eastAsia="宋体" w:hAnsi="宋体" w:cs="宋体" w:hint="eastAsia"/>
          <w:kern w:val="0"/>
          <w:sz w:val="28"/>
          <w:szCs w:val="28"/>
        </w:rPr>
        <w:t>以“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大连医科大学附属第二医院常用低值易耗品采购项目需求</w:t>
      </w:r>
      <w:r w:rsidR="00DF5A1B" w:rsidRPr="004F7A91">
        <w:rPr>
          <w:rFonts w:ascii="宋体" w:eastAsia="宋体" w:hAnsi="宋体" w:cs="宋体" w:hint="eastAsia"/>
          <w:kern w:val="0"/>
          <w:sz w:val="28"/>
          <w:szCs w:val="28"/>
        </w:rPr>
        <w:t>”命名发送至</w:t>
      </w:r>
      <w:r w:rsidR="00A231BC" w:rsidRPr="00A231BC">
        <w:rPr>
          <w:rFonts w:ascii="宋体" w:eastAsia="宋体" w:hAnsi="宋体" w:cs="宋体"/>
          <w:kern w:val="0"/>
          <w:sz w:val="28"/>
          <w:szCs w:val="28"/>
        </w:rPr>
        <w:t>ybgbsbk@126.com</w:t>
      </w:r>
    </w:p>
    <w:p w14:paraId="5AF6D7D9" w14:textId="77777777" w:rsidR="0004025F" w:rsidRDefault="00BF50C6" w:rsidP="00454CA8">
      <w:pPr>
        <w:widowControl/>
        <w:spacing w:line="390" w:lineRule="atLeast"/>
        <w:jc w:val="left"/>
        <w:rPr>
          <w:rFonts w:ascii="宋体" w:eastAsia="宋体" w:hAnsi="宋体" w:cs="宋体"/>
          <w:kern w:val="0"/>
          <w:sz w:val="29"/>
          <w:szCs w:val="29"/>
        </w:rPr>
      </w:pPr>
      <w:r w:rsidRPr="004F7A91">
        <w:rPr>
          <w:rFonts w:ascii="宋体" w:eastAsia="宋体" w:hAnsi="宋体" w:cs="宋体" w:hint="eastAsia"/>
          <w:kern w:val="0"/>
          <w:sz w:val="28"/>
          <w:szCs w:val="28"/>
        </w:rPr>
        <w:t>二、资质要求：</w:t>
      </w:r>
      <w:r w:rsidRPr="004F7A91">
        <w:rPr>
          <w:rFonts w:ascii="宋体" w:eastAsia="宋体" w:hAnsi="宋体" w:cs="宋体" w:hint="eastAsia"/>
          <w:kern w:val="0"/>
          <w:sz w:val="28"/>
          <w:szCs w:val="28"/>
        </w:rPr>
        <w:br/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1.产品注册证或备案证；</w:t>
      </w:r>
    </w:p>
    <w:p w14:paraId="7801F238" w14:textId="2E94C927" w:rsidR="00454CA8" w:rsidRPr="004F7A91" w:rsidRDefault="0004025F" w:rsidP="00454CA8">
      <w:pPr>
        <w:widowControl/>
        <w:spacing w:line="390" w:lineRule="atLeast"/>
        <w:jc w:val="lef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/>
          <w:kern w:val="0"/>
          <w:sz w:val="29"/>
          <w:szCs w:val="29"/>
        </w:rPr>
        <w:t>2.</w:t>
      </w:r>
      <w:r>
        <w:rPr>
          <w:rFonts w:ascii="宋体" w:eastAsia="宋体" w:hAnsi="宋体" w:cs="宋体" w:hint="eastAsia"/>
          <w:kern w:val="0"/>
          <w:sz w:val="29"/>
          <w:szCs w:val="29"/>
        </w:rPr>
        <w:t>无注册</w:t>
      </w:r>
      <w:proofErr w:type="gramStart"/>
      <w:r>
        <w:rPr>
          <w:rFonts w:ascii="宋体" w:eastAsia="宋体" w:hAnsi="宋体" w:cs="宋体" w:hint="eastAsia"/>
          <w:kern w:val="0"/>
          <w:sz w:val="29"/>
          <w:szCs w:val="29"/>
        </w:rPr>
        <w:t>证产品</w:t>
      </w:r>
      <w:proofErr w:type="gramEnd"/>
      <w:r>
        <w:rPr>
          <w:rFonts w:ascii="宋体" w:eastAsia="宋体" w:hAnsi="宋体" w:cs="宋体" w:hint="eastAsia"/>
          <w:kern w:val="0"/>
          <w:sz w:val="29"/>
          <w:szCs w:val="29"/>
        </w:rPr>
        <w:t>提供产品合格证、出厂报告、说明书。</w:t>
      </w:r>
    </w:p>
    <w:p w14:paraId="7DB641A8" w14:textId="58F775A4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lastRenderedPageBreak/>
        <w:t>3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.生产企业资质：《企业法人工商营业执照》（三证合一）、医疗器械生产许可证、医疗器械经营许可证或者备案证；</w:t>
      </w:r>
    </w:p>
    <w:p w14:paraId="5401B8D9" w14:textId="5D5E473B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4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.供应商资质：供应商《企业法人工商营业执照》（三证合一）、医疗器械经营许可证或者备案证；</w:t>
      </w:r>
    </w:p>
    <w:p w14:paraId="611D4F8C" w14:textId="0E250A4B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5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.授权材料: 从生产厂家一直到供应</w:t>
      </w:r>
      <w:proofErr w:type="gramStart"/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商业务</w:t>
      </w:r>
      <w:proofErr w:type="gramEnd"/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代表的全套授权，按授权链顺序排好，业务代表的个人授权要有双方签字（包含法人和业务人员身份证复印件）；</w:t>
      </w:r>
    </w:p>
    <w:p w14:paraId="3C818B38" w14:textId="6A141353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6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.产品的用户名单及市场价格调研表（</w:t>
      </w:r>
      <w:r w:rsidR="00D81E9C" w:rsidRPr="00D81E9C">
        <w:rPr>
          <w:rFonts w:ascii="宋体" w:eastAsia="宋体" w:hAnsi="宋体" w:cs="宋体" w:hint="eastAsia"/>
          <w:kern w:val="0"/>
          <w:sz w:val="29"/>
          <w:szCs w:val="29"/>
        </w:rPr>
        <w:t>用户信息须提供三户或三户以上（省内至少一户）</w:t>
      </w:r>
      <w:r w:rsidR="00D81E9C">
        <w:rPr>
          <w:rFonts w:ascii="宋体" w:eastAsia="宋体" w:hAnsi="宋体" w:cs="宋体" w:hint="eastAsia"/>
          <w:kern w:val="0"/>
          <w:sz w:val="29"/>
          <w:szCs w:val="29"/>
        </w:rPr>
        <w:t>，三甲医院优先；</w:t>
      </w:r>
      <w:r w:rsidR="00D81E9C" w:rsidRPr="00D81E9C">
        <w:rPr>
          <w:rFonts w:ascii="宋体" w:eastAsia="宋体" w:hAnsi="宋体" w:cs="宋体" w:hint="eastAsia"/>
          <w:kern w:val="0"/>
          <w:sz w:val="29"/>
          <w:szCs w:val="29"/>
        </w:rPr>
        <w:t>如省内无供货，须提供五户或五户以上信息</w:t>
      </w:r>
      <w:r w:rsidR="00D81E9C">
        <w:rPr>
          <w:rFonts w:ascii="宋体" w:eastAsia="宋体" w:hAnsi="宋体" w:cs="宋体" w:hint="eastAsia"/>
          <w:kern w:val="0"/>
          <w:sz w:val="29"/>
          <w:szCs w:val="29"/>
        </w:rPr>
        <w:t>，</w:t>
      </w:r>
      <w:r w:rsidR="00D81E9C" w:rsidRPr="00D81E9C">
        <w:rPr>
          <w:rFonts w:ascii="宋体" w:eastAsia="宋体" w:hAnsi="宋体" w:cs="宋体" w:hint="eastAsia"/>
          <w:kern w:val="0"/>
          <w:sz w:val="29"/>
          <w:szCs w:val="29"/>
        </w:rPr>
        <w:t>东三省</w:t>
      </w:r>
      <w:r w:rsidR="00D81E9C">
        <w:rPr>
          <w:rFonts w:ascii="宋体" w:eastAsia="宋体" w:hAnsi="宋体" w:cs="宋体" w:hint="eastAsia"/>
          <w:kern w:val="0"/>
          <w:sz w:val="29"/>
          <w:szCs w:val="29"/>
        </w:rPr>
        <w:t>三甲医院</w:t>
      </w:r>
      <w:r w:rsidR="00D81E9C" w:rsidRPr="00D81E9C">
        <w:rPr>
          <w:rFonts w:ascii="宋体" w:eastAsia="宋体" w:hAnsi="宋体" w:cs="宋体" w:hint="eastAsia"/>
          <w:kern w:val="0"/>
          <w:sz w:val="29"/>
          <w:szCs w:val="29"/>
        </w:rPr>
        <w:t>优先。</w:t>
      </w:r>
      <w:r w:rsidR="00D81E9C">
        <w:rPr>
          <w:rFonts w:ascii="宋体" w:eastAsia="宋体" w:hAnsi="宋体" w:cs="宋体"/>
          <w:kern w:val="0"/>
          <w:sz w:val="29"/>
          <w:szCs w:val="29"/>
        </w:rPr>
        <w:t>）</w:t>
      </w:r>
      <w:r w:rsidR="00D81E9C">
        <w:rPr>
          <w:rFonts w:ascii="宋体" w:eastAsia="宋体" w:hAnsi="宋体" w:cs="宋体" w:hint="eastAsia"/>
          <w:kern w:val="0"/>
          <w:sz w:val="29"/>
          <w:szCs w:val="29"/>
        </w:rPr>
        <w:t>；</w:t>
      </w:r>
    </w:p>
    <w:p w14:paraId="50C6C99F" w14:textId="19E0A4CF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7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.《廉洁购销承诺书》；</w:t>
      </w:r>
    </w:p>
    <w:p w14:paraId="7531B046" w14:textId="01AE7DD7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8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.《材料真实性承诺书》；</w:t>
      </w:r>
    </w:p>
    <w:p w14:paraId="0E4473A1" w14:textId="0EC4B11B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9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.无犯罪承诺书以及供应商在本项目截止时间前未被列入“信用中国”网站（www.creditchina.gov.cn）失信被执行人及中国政府采购网（www.ccgp.gov.cn） “政府采购严重违法失信行为信息记录名单”截图并加盖公章；</w:t>
      </w:r>
    </w:p>
    <w:p w14:paraId="7314A740" w14:textId="70B0FB40" w:rsidR="00454CA8" w:rsidRPr="004F7A91" w:rsidRDefault="0004025F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9"/>
          <w:szCs w:val="29"/>
        </w:rPr>
        <w:t>10</w:t>
      </w:r>
      <w:r w:rsidR="00454CA8" w:rsidRPr="004F7A91">
        <w:rPr>
          <w:rFonts w:ascii="宋体" w:eastAsia="宋体" w:hAnsi="宋体" w:cs="宋体" w:hint="eastAsia"/>
          <w:kern w:val="0"/>
          <w:sz w:val="29"/>
          <w:szCs w:val="29"/>
        </w:rPr>
        <w:t>.企业依法缴纳税收证明；</w:t>
      </w:r>
    </w:p>
    <w:p w14:paraId="7A613231" w14:textId="3648FE95" w:rsidR="00454CA8" w:rsidRPr="004F7A91" w:rsidRDefault="00454CA8" w:rsidP="00454CA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4F7A91">
        <w:rPr>
          <w:rFonts w:ascii="宋体" w:eastAsia="宋体" w:hAnsi="宋体" w:cs="宋体"/>
          <w:kern w:val="0"/>
          <w:sz w:val="29"/>
          <w:szCs w:val="29"/>
        </w:rPr>
        <w:t>1</w:t>
      </w:r>
      <w:r w:rsidR="0004025F">
        <w:rPr>
          <w:rFonts w:ascii="宋体" w:eastAsia="宋体" w:hAnsi="宋体" w:cs="宋体"/>
          <w:kern w:val="0"/>
          <w:sz w:val="29"/>
          <w:szCs w:val="29"/>
        </w:rPr>
        <w:t>1</w:t>
      </w:r>
      <w:r w:rsidRPr="004F7A91">
        <w:rPr>
          <w:rFonts w:ascii="宋体" w:eastAsia="宋体" w:hAnsi="宋体" w:cs="宋体" w:hint="eastAsia"/>
          <w:kern w:val="0"/>
          <w:sz w:val="29"/>
          <w:szCs w:val="29"/>
        </w:rPr>
        <w:t>.产品彩页资料及使用说明书。</w:t>
      </w:r>
    </w:p>
    <w:p w14:paraId="7DCF69DF" w14:textId="77777777" w:rsidR="00454CA8" w:rsidRPr="004F7A91" w:rsidRDefault="00454CA8" w:rsidP="00454CA8">
      <w:pPr>
        <w:widowControl/>
        <w:shd w:val="clear" w:color="auto" w:fill="FFFFFF"/>
        <w:spacing w:line="390" w:lineRule="atLeast"/>
        <w:jc w:val="left"/>
        <w:rPr>
          <w:rFonts w:ascii="Calibri" w:eastAsia="微软雅黑" w:hAnsi="Calibri" w:cs="Calibri"/>
          <w:kern w:val="0"/>
          <w:szCs w:val="21"/>
        </w:rPr>
      </w:pPr>
      <w:r w:rsidRPr="004F7A91">
        <w:rPr>
          <w:rFonts w:ascii="宋体" w:eastAsia="宋体" w:hAnsi="宋体" w:cs="Calibri" w:hint="eastAsia"/>
          <w:kern w:val="0"/>
          <w:sz w:val="29"/>
          <w:szCs w:val="29"/>
        </w:rPr>
        <w:t>注：（1）以上文件每页均需加盖供应商公章；</w:t>
      </w:r>
    </w:p>
    <w:p w14:paraId="191D9BC1" w14:textId="3BCB83D3" w:rsidR="00454CA8" w:rsidRPr="004F7A91" w:rsidRDefault="00454CA8" w:rsidP="00454CA8">
      <w:pPr>
        <w:widowControl/>
        <w:shd w:val="clear" w:color="auto" w:fill="FFFFFF"/>
        <w:spacing w:line="390" w:lineRule="atLeast"/>
        <w:jc w:val="left"/>
        <w:rPr>
          <w:rFonts w:ascii="Calibri" w:eastAsia="微软雅黑" w:hAnsi="Calibri" w:cs="Calibri"/>
          <w:kern w:val="0"/>
          <w:szCs w:val="21"/>
        </w:rPr>
      </w:pPr>
      <w:r w:rsidRPr="004F7A91">
        <w:rPr>
          <w:rFonts w:ascii="宋体" w:eastAsia="宋体" w:hAnsi="宋体" w:cs="Calibri" w:hint="eastAsia"/>
          <w:kern w:val="0"/>
          <w:sz w:val="29"/>
          <w:szCs w:val="29"/>
        </w:rPr>
        <w:t>  （2）扫描时请按照以上顺序扫描。</w:t>
      </w:r>
    </w:p>
    <w:p w14:paraId="20899E4A" w14:textId="6999DE00" w:rsidR="006A1262" w:rsidRPr="004F7A91" w:rsidRDefault="006A1262" w:rsidP="001145B1">
      <w:pPr>
        <w:pStyle w:val="aa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</w:p>
    <w:sectPr w:rsidR="006A1262" w:rsidRPr="004F7A91" w:rsidSect="006A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E449" w14:textId="77777777" w:rsidR="00094BB2" w:rsidRDefault="00094BB2" w:rsidP="003C684E">
      <w:r>
        <w:separator/>
      </w:r>
    </w:p>
  </w:endnote>
  <w:endnote w:type="continuationSeparator" w:id="0">
    <w:p w14:paraId="4DEE3B33" w14:textId="77777777" w:rsidR="00094BB2" w:rsidRDefault="00094BB2" w:rsidP="003C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3083" w14:textId="77777777" w:rsidR="00094BB2" w:rsidRDefault="00094BB2" w:rsidP="003C684E">
      <w:r>
        <w:separator/>
      </w:r>
    </w:p>
  </w:footnote>
  <w:footnote w:type="continuationSeparator" w:id="0">
    <w:p w14:paraId="14ADAB8B" w14:textId="77777777" w:rsidR="00094BB2" w:rsidRDefault="00094BB2" w:rsidP="003C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1A60"/>
    <w:multiLevelType w:val="multilevel"/>
    <w:tmpl w:val="4A781A60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FE2E38"/>
    <w:multiLevelType w:val="hybridMultilevel"/>
    <w:tmpl w:val="C3901914"/>
    <w:lvl w:ilvl="0" w:tplc="AF12EA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zYWM5NjJhZDAzNmY4YzU2MzlkMDI0NGE0NmFkYTAifQ=="/>
  </w:docVars>
  <w:rsids>
    <w:rsidRoot w:val="00D47748"/>
    <w:rsid w:val="000302C9"/>
    <w:rsid w:val="0004025F"/>
    <w:rsid w:val="00040496"/>
    <w:rsid w:val="00094BB2"/>
    <w:rsid w:val="000E5B2E"/>
    <w:rsid w:val="001145B1"/>
    <w:rsid w:val="001209A4"/>
    <w:rsid w:val="00174ACE"/>
    <w:rsid w:val="001F3EB5"/>
    <w:rsid w:val="002413C5"/>
    <w:rsid w:val="00264E93"/>
    <w:rsid w:val="00277F25"/>
    <w:rsid w:val="00286C1D"/>
    <w:rsid w:val="002D6013"/>
    <w:rsid w:val="0033208E"/>
    <w:rsid w:val="003A205B"/>
    <w:rsid w:val="003A4216"/>
    <w:rsid w:val="003C1BE3"/>
    <w:rsid w:val="003C684E"/>
    <w:rsid w:val="003E133D"/>
    <w:rsid w:val="00423397"/>
    <w:rsid w:val="00454CA8"/>
    <w:rsid w:val="004F7A91"/>
    <w:rsid w:val="00562C26"/>
    <w:rsid w:val="005A2424"/>
    <w:rsid w:val="005D2C0E"/>
    <w:rsid w:val="005E4D7D"/>
    <w:rsid w:val="00633995"/>
    <w:rsid w:val="006A1262"/>
    <w:rsid w:val="006A300D"/>
    <w:rsid w:val="006D720E"/>
    <w:rsid w:val="006E5B5C"/>
    <w:rsid w:val="006E5F00"/>
    <w:rsid w:val="00797096"/>
    <w:rsid w:val="007B380B"/>
    <w:rsid w:val="007D003B"/>
    <w:rsid w:val="00840571"/>
    <w:rsid w:val="009077B1"/>
    <w:rsid w:val="00917BDB"/>
    <w:rsid w:val="00997E56"/>
    <w:rsid w:val="00A231BC"/>
    <w:rsid w:val="00AB3EC6"/>
    <w:rsid w:val="00B56A05"/>
    <w:rsid w:val="00BB4C7E"/>
    <w:rsid w:val="00BF50C6"/>
    <w:rsid w:val="00C26AEE"/>
    <w:rsid w:val="00CB651F"/>
    <w:rsid w:val="00D10B2C"/>
    <w:rsid w:val="00D162D7"/>
    <w:rsid w:val="00D348E3"/>
    <w:rsid w:val="00D47748"/>
    <w:rsid w:val="00D51194"/>
    <w:rsid w:val="00D81E9C"/>
    <w:rsid w:val="00DC7DBB"/>
    <w:rsid w:val="00DF5A1B"/>
    <w:rsid w:val="00E353E2"/>
    <w:rsid w:val="00E650CE"/>
    <w:rsid w:val="00F155AF"/>
    <w:rsid w:val="00F27243"/>
    <w:rsid w:val="21CB71C6"/>
    <w:rsid w:val="3D5C5833"/>
    <w:rsid w:val="7A18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EE7C"/>
  <w15:docId w15:val="{3E323415-2405-BB48-AB1D-F59B3157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6A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A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A1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rsid w:val="006A126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12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A1262"/>
    <w:rPr>
      <w:sz w:val="18"/>
      <w:szCs w:val="18"/>
    </w:rPr>
  </w:style>
  <w:style w:type="paragraph" w:styleId="aa">
    <w:name w:val="List Paragraph"/>
    <w:basedOn w:val="a"/>
    <w:uiPriority w:val="34"/>
    <w:qFormat/>
    <w:rsid w:val="006A1262"/>
    <w:pPr>
      <w:ind w:firstLineChars="200" w:firstLine="420"/>
    </w:pPr>
  </w:style>
  <w:style w:type="paragraph" w:styleId="ab">
    <w:name w:val="Revision"/>
    <w:hidden/>
    <w:uiPriority w:val="99"/>
    <w:unhideWhenUsed/>
    <w:rsid w:val="00E353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xbany</cp:lastModifiedBy>
  <cp:revision>9</cp:revision>
  <dcterms:created xsi:type="dcterms:W3CDTF">2023-10-17T05:21:00Z</dcterms:created>
  <dcterms:modified xsi:type="dcterms:W3CDTF">2023-12-06T02:38:00Z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3FC90AF7B01C46829556B0DE8D6B044E_12</vt:lpwstr>
  </property>
</Properties>
</file>