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科研课题</w:t>
      </w:r>
      <w:r>
        <w:rPr>
          <w:rFonts w:hint="eastAsia"/>
          <w:b/>
          <w:bCs/>
          <w:sz w:val="32"/>
          <w:szCs w:val="32"/>
          <w:lang w:val="en-US" w:eastAsia="zh-CN"/>
        </w:rPr>
        <w:t>立项前</w:t>
      </w:r>
      <w:r>
        <w:rPr>
          <w:rFonts w:hint="eastAsia"/>
          <w:b/>
          <w:bCs/>
          <w:sz w:val="32"/>
          <w:szCs w:val="32"/>
        </w:rPr>
        <w:t>审查递交文件清单</w:t>
      </w:r>
    </w:p>
    <w:tbl>
      <w:tblPr>
        <w:tblStyle w:val="5"/>
        <w:tblpPr w:leftFromText="180" w:rightFromText="180" w:vertAnchor="page" w:horzAnchor="margin" w:tblpY="2701"/>
        <w:tblW w:w="526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5414"/>
        <w:gridCol w:w="2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pacing w:val="1"/>
                <w:szCs w:val="21"/>
              </w:rPr>
            </w:pPr>
            <w:r>
              <w:rPr>
                <w:rFonts w:hint="eastAsia" w:ascii="宋体" w:hAnsi="宋体" w:cs="方正黑体_GBK"/>
                <w:spacing w:val="1"/>
                <w:szCs w:val="21"/>
              </w:rPr>
              <w:t>适用模板序号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科研课题立项前伦理审查推荐表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科研课题立项前审查申请表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rPr>
                <w:rFonts w:hint="default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研究者院内伦理培训证书或成绩截图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rPr>
                <w:rFonts w:hint="default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知情同意书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default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rPr>
                <w:rFonts w:hint="default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研究方案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default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rPr>
                <w:rFonts w:hint="default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研究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利益冲突声明</w:t>
            </w:r>
            <w:bookmarkStart w:id="0" w:name="_GoBack"/>
            <w:bookmarkEnd w:id="0"/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3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20" w:lineRule="exact"/>
              <w:ind w:left="0" w:leftChars="0" w:right="0" w:rightChars="0"/>
              <w:rPr>
                <w:rFonts w:hint="default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修订记录（可能适用）</w:t>
            </w:r>
          </w:p>
        </w:tc>
        <w:tc>
          <w:tcPr>
            <w:tcW w:w="1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6</w:t>
            </w:r>
          </w:p>
        </w:tc>
      </w:tr>
    </w:tbl>
    <w:p>
      <w:pPr>
        <w:spacing w:line="360" w:lineRule="auto"/>
        <w:rPr>
          <w:rFonts w:hint="eastAsia"/>
          <w:color w:val="FF0000"/>
          <w:szCs w:val="21"/>
        </w:rPr>
      </w:pP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</w:t>
      </w:r>
    </w:p>
    <w:p>
      <w:pPr>
        <w:spacing w:line="360" w:lineRule="auto"/>
        <w:rPr>
          <w:rFonts w:hint="eastAsia"/>
          <w:color w:val="FF0000"/>
          <w:szCs w:val="21"/>
          <w:lang w:val="en-US" w:eastAsia="zh-CN"/>
        </w:rPr>
      </w:pPr>
      <w:r>
        <w:rPr>
          <w:rFonts w:hint="eastAsia"/>
          <w:color w:val="FF0000"/>
          <w:szCs w:val="21"/>
          <w:lang w:val="en-US" w:eastAsia="zh-CN"/>
        </w:rPr>
        <w:t>1.立项前伦理审查仅用于</w:t>
      </w:r>
      <w:r>
        <w:rPr>
          <w:rFonts w:hint="eastAsia"/>
          <w:b/>
          <w:bCs/>
          <w:color w:val="FF0000"/>
          <w:szCs w:val="21"/>
          <w:lang w:val="en-US" w:eastAsia="zh-CN"/>
        </w:rPr>
        <w:t>申请课题/基金</w:t>
      </w:r>
      <w:r>
        <w:rPr>
          <w:rFonts w:hint="eastAsia"/>
          <w:color w:val="FF0000"/>
          <w:szCs w:val="21"/>
          <w:lang w:val="en-US" w:eastAsia="zh-CN"/>
        </w:rPr>
        <w:t>，若中标后</w:t>
      </w:r>
      <w:r>
        <w:rPr>
          <w:rFonts w:hint="eastAsia"/>
          <w:color w:val="FF0000"/>
          <w:szCs w:val="21"/>
          <w:u w:val="single"/>
          <w:lang w:val="en-US" w:eastAsia="zh-CN"/>
        </w:rPr>
        <w:t>正式开展研究</w:t>
      </w:r>
      <w:r>
        <w:rPr>
          <w:rFonts w:hint="eastAsia"/>
          <w:color w:val="FF0000"/>
          <w:szCs w:val="21"/>
          <w:lang w:val="en-US" w:eastAsia="zh-CN"/>
        </w:rPr>
        <w:t>须按照</w:t>
      </w:r>
      <w:r>
        <w:rPr>
          <w:rFonts w:hint="eastAsia"/>
          <w:color w:val="FF0000"/>
          <w:szCs w:val="21"/>
          <w:u w:val="single"/>
          <w:lang w:val="en-US" w:eastAsia="zh-CN"/>
        </w:rPr>
        <w:t>初始审查流程</w:t>
      </w:r>
      <w:r>
        <w:rPr>
          <w:rFonts w:hint="eastAsia"/>
          <w:b/>
          <w:bCs/>
          <w:color w:val="FF0000"/>
          <w:szCs w:val="21"/>
          <w:lang w:val="en-US" w:eastAsia="zh-CN"/>
        </w:rPr>
        <w:t>再次</w:t>
      </w:r>
      <w:r>
        <w:rPr>
          <w:rFonts w:hint="eastAsia"/>
          <w:color w:val="FF0000"/>
          <w:szCs w:val="21"/>
          <w:lang w:val="en-US" w:eastAsia="zh-CN"/>
        </w:rPr>
        <w:t>申请伦理，经伦理委员会审查同意后方可实施研究。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  <w:lang w:val="en-US" w:eastAsia="zh-CN"/>
        </w:rPr>
        <w:t>2.若</w:t>
      </w:r>
      <w:r>
        <w:rPr>
          <w:rFonts w:hint="eastAsia"/>
          <w:color w:val="FF0000"/>
          <w:szCs w:val="21"/>
        </w:rPr>
        <w:t>有修订的文件</w:t>
      </w:r>
      <w:r>
        <w:rPr>
          <w:rFonts w:hint="eastAsia"/>
          <w:color w:val="FF0000"/>
          <w:szCs w:val="21"/>
          <w:lang w:eastAsia="zh-CN"/>
        </w:rPr>
        <w:t>，</w:t>
      </w:r>
      <w:r>
        <w:rPr>
          <w:rFonts w:hint="eastAsia"/>
          <w:color w:val="FF0000"/>
          <w:szCs w:val="21"/>
          <w:lang w:val="en-US" w:eastAsia="zh-CN"/>
        </w:rPr>
        <w:t>则</w:t>
      </w:r>
      <w:r>
        <w:rPr>
          <w:rFonts w:hint="eastAsia"/>
          <w:color w:val="FF0000"/>
          <w:szCs w:val="21"/>
        </w:rPr>
        <w:t>需递交修订后的文件及其修订记录</w:t>
      </w:r>
      <w:r>
        <w:rPr>
          <w:rFonts w:hint="eastAsia"/>
          <w:color w:val="FF0000"/>
          <w:szCs w:val="21"/>
          <w:lang w:eastAsia="zh-CN"/>
        </w:rPr>
        <w:t>，</w:t>
      </w:r>
      <w:r>
        <w:rPr>
          <w:rFonts w:hint="eastAsia"/>
          <w:color w:val="FF0000"/>
          <w:szCs w:val="21"/>
          <w:u w:val="single"/>
          <w:lang w:val="en-US" w:eastAsia="zh-CN"/>
        </w:rPr>
        <w:t>初次递交无须递交修订记录</w:t>
      </w:r>
      <w:r>
        <w:rPr>
          <w:rFonts w:hint="eastAsia"/>
          <w:color w:val="FF0000"/>
          <w:szCs w:val="21"/>
        </w:rPr>
        <w:t>。</w:t>
      </w:r>
      <w:r>
        <w:rPr>
          <w:color w:val="FF0000"/>
          <w:szCs w:val="21"/>
        </w:rPr>
        <w:t xml:space="preserve"> 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  <w:highlight w:val="yellow"/>
          <w:lang w:val="en-US" w:eastAsia="zh-CN"/>
        </w:rPr>
        <w:t>3.</w:t>
      </w:r>
      <w:r>
        <w:rPr>
          <w:rFonts w:hint="eastAsia"/>
          <w:color w:val="FF0000"/>
          <w:szCs w:val="21"/>
          <w:highlight w:val="yellow"/>
        </w:rPr>
        <w:t>所有文件填写完成后请删除模板中的红色指引。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1F0628"/>
    <w:rsid w:val="00291126"/>
    <w:rsid w:val="002A7B9E"/>
    <w:rsid w:val="002B29C2"/>
    <w:rsid w:val="002F7142"/>
    <w:rsid w:val="003F6B4C"/>
    <w:rsid w:val="00505A4B"/>
    <w:rsid w:val="005118B9"/>
    <w:rsid w:val="00646A39"/>
    <w:rsid w:val="0069528A"/>
    <w:rsid w:val="006A6C76"/>
    <w:rsid w:val="006E4963"/>
    <w:rsid w:val="007726FA"/>
    <w:rsid w:val="007A3D9A"/>
    <w:rsid w:val="00831DBD"/>
    <w:rsid w:val="008F30D3"/>
    <w:rsid w:val="00934704"/>
    <w:rsid w:val="009F16A3"/>
    <w:rsid w:val="00A03D1A"/>
    <w:rsid w:val="00A814D3"/>
    <w:rsid w:val="00AC684C"/>
    <w:rsid w:val="00B60EC4"/>
    <w:rsid w:val="00B64DF0"/>
    <w:rsid w:val="00BA3600"/>
    <w:rsid w:val="00C36719"/>
    <w:rsid w:val="00CA18DE"/>
    <w:rsid w:val="00CC5320"/>
    <w:rsid w:val="00D06783"/>
    <w:rsid w:val="00D1730F"/>
    <w:rsid w:val="00DD3877"/>
    <w:rsid w:val="00DD7E59"/>
    <w:rsid w:val="00DF61ED"/>
    <w:rsid w:val="00E122D7"/>
    <w:rsid w:val="00E24FBC"/>
    <w:rsid w:val="00E327C2"/>
    <w:rsid w:val="00F62496"/>
    <w:rsid w:val="00F7394B"/>
    <w:rsid w:val="025E1562"/>
    <w:rsid w:val="0443566A"/>
    <w:rsid w:val="093B1F92"/>
    <w:rsid w:val="12622BD7"/>
    <w:rsid w:val="156774FF"/>
    <w:rsid w:val="15D742CD"/>
    <w:rsid w:val="306F636F"/>
    <w:rsid w:val="396A7FF4"/>
    <w:rsid w:val="4AB00610"/>
    <w:rsid w:val="4B3C5F5F"/>
    <w:rsid w:val="4BB562E5"/>
    <w:rsid w:val="4FFC5E37"/>
    <w:rsid w:val="526D0F26"/>
    <w:rsid w:val="56641D07"/>
    <w:rsid w:val="5AD12B1D"/>
    <w:rsid w:val="5E015742"/>
    <w:rsid w:val="68E91F1F"/>
    <w:rsid w:val="6DAE3547"/>
    <w:rsid w:val="6EC0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autoRedefine/>
    <w:qFormat/>
    <w:uiPriority w:val="0"/>
    <w:rPr>
      <w:b/>
    </w:rPr>
  </w:style>
  <w:style w:type="character" w:styleId="8">
    <w:name w:val="page number"/>
    <w:autoRedefine/>
    <w:qFormat/>
    <w:uiPriority w:val="0"/>
  </w:style>
  <w:style w:type="character" w:customStyle="1" w:styleId="9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387</Characters>
  <Lines>3</Lines>
  <Paragraphs>1</Paragraphs>
  <TotalTime>0</TotalTime>
  <ScaleCrop>false</ScaleCrop>
  <LinksUpToDate>false</LinksUpToDate>
  <CharactersWithSpaces>453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神眷顾的仙女</cp:lastModifiedBy>
  <dcterms:modified xsi:type="dcterms:W3CDTF">2024-05-06T01:42:23Z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C3906A0C7CCF4F17909A49F83EC2BA6A_12</vt:lpwstr>
  </property>
</Properties>
</file>