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大连市社科院征集202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课题选题的通知</w:t>
      </w:r>
    </w:p>
    <w:p>
      <w:pPr>
        <w:keepNext w:val="0"/>
        <w:keepLines w:val="0"/>
        <w:pageBreakBefore w:val="0"/>
        <w:tabs>
          <w:tab w:val="left" w:pos="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Theme="minorEastAsia" w:hAnsiTheme="minorEastAsia"/>
          <w:b/>
          <w:sz w:val="34"/>
          <w:szCs w:val="34"/>
        </w:rPr>
      </w:pPr>
    </w:p>
    <w:p>
      <w:pPr>
        <w:keepNext w:val="0"/>
        <w:keepLines w:val="0"/>
        <w:pageBreakBefore w:val="0"/>
        <w:tabs>
          <w:tab w:val="left" w:pos="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bCs/>
          <w:sz w:val="34"/>
          <w:szCs w:val="34"/>
        </w:rPr>
      </w:pPr>
      <w:r>
        <w:rPr>
          <w:rFonts w:hint="eastAsia" w:ascii="CESI仿宋-GB2312" w:hAnsi="CESI仿宋-GB2312" w:eastAsia="CESI仿宋-GB2312" w:cs="CESI仿宋-GB2312"/>
          <w:bCs/>
          <w:sz w:val="34"/>
          <w:szCs w:val="34"/>
        </w:rPr>
        <w:t>各高校科研处：</w:t>
      </w:r>
    </w:p>
    <w:p>
      <w:pPr>
        <w:keepNext w:val="0"/>
        <w:keepLines w:val="0"/>
        <w:pageBreakBefore w:val="0"/>
        <w:tabs>
          <w:tab w:val="left" w:pos="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CESI仿宋-GB2312" w:hAnsi="CESI仿宋-GB2312" w:eastAsia="CESI仿宋-GB2312" w:cs="CESI仿宋-GB2312"/>
          <w:bCs/>
          <w:sz w:val="34"/>
          <w:szCs w:val="34"/>
        </w:rPr>
      </w:pPr>
      <w:r>
        <w:rPr>
          <w:rFonts w:hint="eastAsia" w:ascii="CESI仿宋-GB2312" w:hAnsi="CESI仿宋-GB2312" w:eastAsia="CESI仿宋-GB2312" w:cs="CESI仿宋-GB2312"/>
          <w:bCs/>
          <w:sz w:val="34"/>
          <w:szCs w:val="34"/>
        </w:rPr>
        <w:t>为提高市社科院地方新型智库建设</w:t>
      </w:r>
      <w:r>
        <w:rPr>
          <w:rFonts w:hint="eastAsia" w:ascii="CESI仿宋-GB2312" w:hAnsi="CESI仿宋-GB2312" w:eastAsia="CESI仿宋-GB2312" w:cs="CESI仿宋-GB2312"/>
          <w:bCs/>
          <w:sz w:val="34"/>
          <w:szCs w:val="34"/>
          <w:lang w:eastAsia="zh-CN"/>
        </w:rPr>
        <w:t>水平</w:t>
      </w:r>
      <w:r>
        <w:rPr>
          <w:rFonts w:hint="eastAsia" w:ascii="CESI仿宋-GB2312" w:hAnsi="CESI仿宋-GB2312" w:eastAsia="CESI仿宋-GB2312" w:cs="CESI仿宋-GB2312"/>
          <w:bCs/>
          <w:sz w:val="34"/>
          <w:szCs w:val="34"/>
        </w:rPr>
        <w:t>，</w:t>
      </w:r>
      <w:r>
        <w:rPr>
          <w:rFonts w:hint="eastAsia" w:ascii="CESI仿宋-GB2312" w:hAnsi="CESI仿宋-GB2312" w:eastAsia="CESI仿宋-GB2312" w:cs="CESI仿宋-GB2312"/>
          <w:bCs/>
          <w:sz w:val="34"/>
          <w:szCs w:val="34"/>
          <w:lang w:eastAsia="zh-CN"/>
        </w:rPr>
        <w:t>更好地</w:t>
      </w:r>
      <w:r>
        <w:rPr>
          <w:rFonts w:hint="eastAsia" w:ascii="CESI仿宋-GB2312" w:hAnsi="CESI仿宋-GB2312" w:eastAsia="CESI仿宋-GB2312" w:cs="CESI仿宋-GB2312"/>
          <w:bCs/>
          <w:sz w:val="34"/>
          <w:szCs w:val="34"/>
        </w:rPr>
        <w:t>凝聚全市社科专家学者研究力量，</w:t>
      </w:r>
      <w:r>
        <w:rPr>
          <w:rFonts w:hint="eastAsia" w:ascii="CESI仿宋-GB2312" w:hAnsi="CESI仿宋-GB2312" w:eastAsia="CESI仿宋-GB2312" w:cs="CESI仿宋-GB2312"/>
          <w:bCs/>
          <w:sz w:val="34"/>
          <w:szCs w:val="34"/>
          <w:lang w:eastAsia="zh-CN"/>
        </w:rPr>
        <w:t>为市委市政府科学决策提供高质量的服务，</w:t>
      </w:r>
      <w:r>
        <w:rPr>
          <w:rFonts w:hint="eastAsia" w:ascii="CESI仿宋-GB2312" w:hAnsi="CESI仿宋-GB2312" w:eastAsia="CESI仿宋-GB2312" w:cs="CESI仿宋-GB2312"/>
          <w:bCs/>
          <w:sz w:val="34"/>
          <w:szCs w:val="34"/>
        </w:rPr>
        <w:t>现面向全市征集大连市社科院202</w:t>
      </w:r>
      <w:r>
        <w:rPr>
          <w:rFonts w:hint="eastAsia" w:ascii="CESI仿宋-GB2312" w:hAnsi="CESI仿宋-GB2312" w:eastAsia="CESI仿宋-GB2312" w:cs="CESI仿宋-GB2312"/>
          <w:bCs/>
          <w:sz w:val="34"/>
          <w:szCs w:val="34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Cs/>
          <w:sz w:val="34"/>
          <w:szCs w:val="34"/>
        </w:rPr>
        <w:t>年度课题选题。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66" w:firstLineChars="196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sz w:val="34"/>
          <w:szCs w:val="34"/>
        </w:rPr>
      </w:pPr>
      <w:r>
        <w:rPr>
          <w:rFonts w:hint="eastAsia" w:ascii="黑体" w:hAnsi="黑体" w:eastAsia="黑体" w:cs="黑体"/>
          <w:color w:val="000000"/>
          <w:sz w:val="34"/>
          <w:szCs w:val="34"/>
        </w:rPr>
        <w:t>一、选题方向</w:t>
      </w:r>
    </w:p>
    <w:p>
      <w:pPr>
        <w:keepNext w:val="0"/>
        <w:keepLines w:val="0"/>
        <w:widowControl/>
        <w:suppressLineNumbers w:val="0"/>
        <w:ind w:firstLine="680" w:firstLineChars="200"/>
        <w:jc w:val="left"/>
        <w:rPr>
          <w:rFonts w:hint="eastAsia" w:ascii="CESI仿宋-GB2312" w:hAnsi="CESI仿宋-GB2312" w:eastAsia="CESI仿宋-GB2312" w:cs="CESI仿宋-GB2312"/>
          <w:color w:val="auto"/>
          <w:kern w:val="2"/>
          <w:sz w:val="34"/>
          <w:szCs w:val="34"/>
        </w:rPr>
      </w:pPr>
      <w:r>
        <w:rPr>
          <w:rFonts w:hint="eastAsia" w:ascii="CESI仿宋-GB2312" w:hAnsi="CESI仿宋-GB2312" w:eastAsia="CESI仿宋-GB2312" w:cs="CESI仿宋-GB2312"/>
          <w:color w:val="auto"/>
          <w:sz w:val="34"/>
          <w:szCs w:val="34"/>
        </w:rPr>
        <w:t>围绕</w:t>
      </w:r>
      <w:r>
        <w:rPr>
          <w:rFonts w:hint="eastAsia" w:ascii="CESI仿宋-GB2312" w:hAnsi="CESI仿宋-GB2312" w:eastAsia="CESI仿宋-GB2312" w:cs="CESI仿宋-GB2312"/>
          <w:color w:val="auto"/>
          <w:sz w:val="34"/>
          <w:szCs w:val="34"/>
          <w:lang w:eastAsia="zh-CN"/>
        </w:rPr>
        <w:t>大连“三年过万亿”</w:t>
      </w:r>
      <w:r>
        <w:rPr>
          <w:rFonts w:hint="eastAsia" w:ascii="仿宋" w:hAnsi="仿宋" w:eastAsia="仿宋"/>
          <w:sz w:val="36"/>
          <w:szCs w:val="36"/>
          <w:lang w:eastAsia="zh-CN"/>
        </w:rPr>
        <w:t>“大连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‘</w:t>
      </w:r>
      <w:r>
        <w:rPr>
          <w:rFonts w:hint="eastAsia" w:ascii="仿宋" w:hAnsi="仿宋" w:eastAsia="仿宋"/>
          <w:sz w:val="36"/>
          <w:szCs w:val="36"/>
          <w:lang w:eastAsia="zh-CN"/>
        </w:rPr>
        <w:t>两先区建设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’10周年</w:t>
      </w:r>
      <w:r>
        <w:rPr>
          <w:rFonts w:hint="eastAsia" w:ascii="仿宋" w:hAnsi="仿宋" w:eastAsia="仿宋"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Times New Roman"/>
          <w:sz w:val="36"/>
          <w:szCs w:val="36"/>
          <w:lang w:val="en-US" w:eastAsia="zh-CN"/>
        </w:rPr>
        <w:t>“习近平新时代中国特色社会主义思想在辽宁、大连实践”“提升政府治理现代化水平”</w:t>
      </w:r>
      <w:r>
        <w:rPr>
          <w:rFonts w:hint="eastAsia" w:ascii="CESI仿宋-GB2312" w:hAnsi="CESI仿宋-GB2312" w:eastAsia="CESI仿宋-GB2312" w:cs="CESI仿宋-GB2312"/>
          <w:color w:val="auto"/>
          <w:sz w:val="34"/>
          <w:szCs w:val="34"/>
        </w:rPr>
        <w:t>以及</w:t>
      </w:r>
      <w:r>
        <w:rPr>
          <w:rFonts w:hint="eastAsia" w:ascii="CESI仿宋-GB2312" w:hAnsi="CESI仿宋-GB2312" w:eastAsia="CESI仿宋-GB2312" w:cs="CESI仿宋-GB2312"/>
          <w:color w:val="auto"/>
          <w:sz w:val="34"/>
          <w:szCs w:val="34"/>
          <w:lang w:eastAsia="zh-CN"/>
        </w:rPr>
        <w:t>《辽宁全面振兴新突破大连行动方案》《</w:t>
      </w:r>
      <w:r>
        <w:rPr>
          <w:rFonts w:hint="eastAsia" w:ascii="CESI仿宋-GB2312" w:hAnsi="CESI仿宋-GB2312" w:eastAsia="CESI仿宋-GB2312" w:cs="CESI仿宋-GB2312"/>
          <w:color w:val="auto"/>
          <w:sz w:val="34"/>
          <w:szCs w:val="34"/>
          <w:lang w:val="en-US" w:eastAsia="zh-CN"/>
        </w:rPr>
        <w:t>2023年大连市政府工作报告</w:t>
      </w:r>
      <w:r>
        <w:rPr>
          <w:rFonts w:hint="eastAsia" w:ascii="CESI仿宋-GB2312" w:hAnsi="CESI仿宋-GB2312" w:eastAsia="CESI仿宋-GB2312" w:cs="CESI仿宋-GB2312"/>
          <w:color w:val="auto"/>
          <w:sz w:val="34"/>
          <w:szCs w:val="34"/>
          <w:lang w:eastAsia="zh-CN"/>
        </w:rPr>
        <w:t>》中</w:t>
      </w:r>
      <w:r>
        <w:rPr>
          <w:rFonts w:hint="eastAsia" w:ascii="CESI仿宋-GB2312" w:hAnsi="CESI仿宋-GB2312" w:eastAsia="CESI仿宋-GB2312" w:cs="CESI仿宋-GB2312"/>
          <w:color w:val="auto"/>
          <w:sz w:val="34"/>
          <w:szCs w:val="34"/>
        </w:rPr>
        <w:t>的重点问题征集课题选题</w:t>
      </w:r>
      <w:r>
        <w:rPr>
          <w:rFonts w:hint="eastAsia" w:ascii="CESI仿宋-GB2312" w:hAnsi="CESI仿宋-GB2312" w:eastAsia="CESI仿宋-GB2312" w:cs="CESI仿宋-GB2312"/>
          <w:color w:val="auto"/>
          <w:sz w:val="34"/>
          <w:szCs w:val="34"/>
          <w:lang w:eastAsia="zh-CN"/>
        </w:rPr>
        <w:t>。请高校科研处组织市社科院特邀研究员、智库研究基地及关心大连经济社会发展的专家学者踊跃建言，提供有针对性的选题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4"/>
          <w:szCs w:val="34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80" w:firstLineChars="200"/>
        <w:jc w:val="both"/>
        <w:textAlignment w:val="auto"/>
        <w:outlineLvl w:val="0"/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</w:rPr>
      </w:pPr>
      <w:r>
        <w:rPr>
          <w:rStyle w:val="8"/>
          <w:rFonts w:hint="eastAsia" w:ascii="黑体" w:hAnsi="黑体" w:eastAsia="黑体" w:cs="黑体"/>
          <w:b w:val="0"/>
          <w:color w:val="auto"/>
          <w:sz w:val="34"/>
          <w:szCs w:val="34"/>
          <w:lang w:eastAsia="zh-CN"/>
        </w:rPr>
        <w:t>二、</w:t>
      </w:r>
      <w:r>
        <w:rPr>
          <w:rStyle w:val="8"/>
          <w:rFonts w:hint="eastAsia" w:ascii="黑体" w:hAnsi="黑体" w:eastAsia="黑体" w:cs="黑体"/>
          <w:b w:val="0"/>
          <w:color w:val="auto"/>
          <w:sz w:val="34"/>
          <w:szCs w:val="34"/>
        </w:rPr>
        <w:t>具体要求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80" w:firstLineChars="200"/>
        <w:jc w:val="both"/>
        <w:textAlignment w:val="auto"/>
        <w:outlineLvl w:val="1"/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</w:rPr>
      </w:pPr>
      <w:r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</w:rPr>
        <w:t>1.选题数量：每个高校提供5—10个选题题目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80" w:firstLineChars="200"/>
        <w:jc w:val="both"/>
        <w:textAlignment w:val="auto"/>
        <w:outlineLvl w:val="1"/>
        <w:rPr>
          <w:rStyle w:val="8"/>
          <w:rFonts w:hint="eastAsia" w:ascii="CESI仿宋-GB2312" w:hAnsi="CESI仿宋-GB2312" w:eastAsia="CESI仿宋-GB2312" w:cs="CESI仿宋-GB2312"/>
          <w:b w:val="0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CESI仿宋-GB2312" w:hAnsi="CESI仿宋-GB2312" w:eastAsia="CESI仿宋-GB2312" w:cs="CESI仿宋-GB2312"/>
          <w:b w:val="0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2.截至时间：</w:t>
      </w:r>
      <w:r>
        <w:rPr>
          <w:rStyle w:val="8"/>
          <w:rFonts w:hint="eastAsia" w:ascii="CESI仿宋-GB2312" w:hAnsi="CESI仿宋-GB2312" w:eastAsia="CESI仿宋-GB2312" w:cs="CESI仿宋-GB2312"/>
          <w:b w:val="0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8"/>
          <w:rFonts w:hint="eastAsia" w:ascii="CESI仿宋-GB2312" w:hAnsi="CESI仿宋-GB2312" w:eastAsia="CESI仿宋-GB2312" w:cs="CESI仿宋-GB2312"/>
          <w:b w:val="0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</w:t>
      </w:r>
      <w:r>
        <w:rPr>
          <w:rStyle w:val="8"/>
          <w:rFonts w:hint="eastAsia" w:ascii="CESI仿宋-GB2312" w:hAnsi="CESI仿宋-GB2312" w:eastAsia="CESI仿宋-GB2312" w:cs="CESI仿宋-GB2312"/>
          <w:b w:val="0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Style w:val="8"/>
          <w:rFonts w:hint="eastAsia" w:ascii="CESI仿宋-GB2312" w:hAnsi="CESI仿宋-GB2312" w:eastAsia="CESI仿宋-GB2312" w:cs="CESI仿宋-GB2312"/>
          <w:b w:val="0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日（周</w:t>
      </w:r>
      <w:r>
        <w:rPr>
          <w:rStyle w:val="8"/>
          <w:rFonts w:hint="eastAsia" w:ascii="CESI仿宋-GB2312" w:hAnsi="CESI仿宋-GB2312" w:eastAsia="CESI仿宋-GB2312" w:cs="CESI仿宋-GB2312"/>
          <w:b w:val="0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8"/>
          <w:rFonts w:hint="eastAsia" w:ascii="CESI仿宋-GB2312" w:hAnsi="CESI仿宋-GB2312" w:eastAsia="CESI仿宋-GB2312" w:cs="CESI仿宋-GB2312"/>
          <w:b w:val="0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）下班前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80" w:firstLineChars="200"/>
        <w:jc w:val="both"/>
        <w:textAlignment w:val="auto"/>
        <w:outlineLvl w:val="1"/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  <w:lang w:eastAsia="zh-CN"/>
        </w:rPr>
      </w:pPr>
      <w:r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</w:rPr>
        <w:t>3.联系人：</w:t>
      </w:r>
      <w:r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  <w:lang w:eastAsia="zh-CN"/>
        </w:rPr>
        <w:t>于颖（微信、</w:t>
      </w:r>
      <w:r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  <w:lang w:val="en-US" w:eastAsia="zh-CN"/>
        </w:rPr>
        <w:t>QQ均可</w:t>
      </w:r>
      <w:r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80" w:firstLineChars="200"/>
        <w:jc w:val="both"/>
        <w:textAlignment w:val="auto"/>
        <w:outlineLvl w:val="1"/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  <w:lang w:eastAsia="zh-CN"/>
        </w:rPr>
      </w:pPr>
      <w:r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</w:rPr>
        <w:t>4.邮箱：</w:t>
      </w:r>
      <w:r>
        <w:rPr>
          <w:rFonts w:hint="eastAsia" w:ascii="CESI仿宋-GB2312" w:hAnsi="CESI仿宋-GB2312" w:eastAsia="CESI仿宋-GB2312" w:cs="CESI仿宋-GB2312"/>
          <w:color w:val="auto"/>
          <w:sz w:val="34"/>
          <w:szCs w:val="34"/>
        </w:rPr>
        <w:fldChar w:fldCharType="begin"/>
      </w:r>
      <w:r>
        <w:rPr>
          <w:rFonts w:hint="eastAsia" w:ascii="CESI仿宋-GB2312" w:hAnsi="CESI仿宋-GB2312" w:eastAsia="CESI仿宋-GB2312" w:cs="CESI仿宋-GB2312"/>
          <w:color w:val="auto"/>
          <w:sz w:val="34"/>
          <w:szCs w:val="34"/>
        </w:rPr>
        <w:instrText xml:space="preserve"> HYPERLINK "mailto:dlsk606@sina.com" </w:instrText>
      </w:r>
      <w:r>
        <w:rPr>
          <w:rFonts w:hint="eastAsia" w:ascii="CESI仿宋-GB2312" w:hAnsi="CESI仿宋-GB2312" w:eastAsia="CESI仿宋-GB2312" w:cs="CESI仿宋-GB2312"/>
          <w:color w:val="auto"/>
          <w:sz w:val="34"/>
          <w:szCs w:val="34"/>
        </w:rPr>
        <w:fldChar w:fldCharType="separate"/>
      </w:r>
      <w:r>
        <w:rPr>
          <w:rStyle w:val="9"/>
          <w:rFonts w:hint="eastAsia" w:ascii="CESI仿宋-GB2312" w:hAnsi="CESI仿宋-GB2312" w:eastAsia="CESI仿宋-GB2312" w:cs="CESI仿宋-GB2312"/>
          <w:bCs/>
          <w:color w:val="auto"/>
          <w:sz w:val="34"/>
          <w:szCs w:val="34"/>
        </w:rPr>
        <w:t>dlsk606@sina.com</w:t>
      </w:r>
      <w:r>
        <w:rPr>
          <w:rStyle w:val="9"/>
          <w:rFonts w:hint="eastAsia" w:ascii="CESI仿宋-GB2312" w:hAnsi="CESI仿宋-GB2312" w:eastAsia="CESI仿宋-GB2312" w:cs="CESI仿宋-GB2312"/>
          <w:bCs/>
          <w:color w:val="auto"/>
          <w:sz w:val="34"/>
          <w:szCs w:val="34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100" w:firstLineChars="1500"/>
        <w:jc w:val="both"/>
        <w:textAlignment w:val="auto"/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100" w:firstLineChars="1500"/>
        <w:jc w:val="both"/>
        <w:textAlignment w:val="auto"/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</w:rPr>
      </w:pPr>
      <w:r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</w:rPr>
        <w:t>大连市社科院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440" w:firstLineChars="1600"/>
        <w:jc w:val="both"/>
        <w:textAlignment w:val="auto"/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  <w:lang w:val="en-US" w:eastAsia="zh-CN"/>
        </w:rPr>
      </w:pPr>
      <w:r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</w:rPr>
        <w:t>202</w:t>
      </w:r>
      <w:r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  <w:lang w:val="en-US" w:eastAsia="zh-CN"/>
        </w:rPr>
        <w:t>3</w:t>
      </w:r>
      <w:r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</w:rPr>
        <w:t>.</w:t>
      </w:r>
      <w:r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  <w:lang w:val="en-US" w:eastAsia="zh-CN"/>
        </w:rPr>
        <w:t>4</w:t>
      </w:r>
      <w:r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</w:rPr>
        <w:t>.</w:t>
      </w:r>
      <w:r>
        <w:rPr>
          <w:rStyle w:val="8"/>
          <w:rFonts w:hint="eastAsia" w:ascii="CESI仿宋-GB2312" w:hAnsi="CESI仿宋-GB2312" w:eastAsia="CESI仿宋-GB2312" w:cs="CESI仿宋-GB2312"/>
          <w:b w:val="0"/>
          <w:color w:val="auto"/>
          <w:sz w:val="34"/>
          <w:szCs w:val="34"/>
          <w:lang w:val="en-US" w:eastAsia="zh-CN"/>
        </w:rPr>
        <w:t>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AF"/>
    <w:rsid w:val="00041801"/>
    <w:rsid w:val="002B4C1C"/>
    <w:rsid w:val="003726F9"/>
    <w:rsid w:val="003A1E02"/>
    <w:rsid w:val="004B2D8C"/>
    <w:rsid w:val="00676F12"/>
    <w:rsid w:val="00713C89"/>
    <w:rsid w:val="00781295"/>
    <w:rsid w:val="008F01DF"/>
    <w:rsid w:val="00924247"/>
    <w:rsid w:val="009C16F9"/>
    <w:rsid w:val="00AE29E6"/>
    <w:rsid w:val="00AE5E71"/>
    <w:rsid w:val="00B327AF"/>
    <w:rsid w:val="00C16205"/>
    <w:rsid w:val="00CB4F2F"/>
    <w:rsid w:val="00CE02C2"/>
    <w:rsid w:val="00E317AE"/>
    <w:rsid w:val="00E75075"/>
    <w:rsid w:val="00F5735F"/>
    <w:rsid w:val="00F57D6E"/>
    <w:rsid w:val="0228307C"/>
    <w:rsid w:val="025E6913"/>
    <w:rsid w:val="029A74C0"/>
    <w:rsid w:val="02DD329D"/>
    <w:rsid w:val="037D2BCB"/>
    <w:rsid w:val="045B18C4"/>
    <w:rsid w:val="04640AC6"/>
    <w:rsid w:val="046B561D"/>
    <w:rsid w:val="05A4367D"/>
    <w:rsid w:val="077131CF"/>
    <w:rsid w:val="07B71B0A"/>
    <w:rsid w:val="083E17D8"/>
    <w:rsid w:val="099D2A4E"/>
    <w:rsid w:val="09CF4F36"/>
    <w:rsid w:val="09E038D8"/>
    <w:rsid w:val="0B7014AA"/>
    <w:rsid w:val="0BE134E6"/>
    <w:rsid w:val="0C9D5B0B"/>
    <w:rsid w:val="0CA436C3"/>
    <w:rsid w:val="0DA206BB"/>
    <w:rsid w:val="0EA63BBD"/>
    <w:rsid w:val="0F134E96"/>
    <w:rsid w:val="10C067DA"/>
    <w:rsid w:val="121857CC"/>
    <w:rsid w:val="12FC7915"/>
    <w:rsid w:val="141172EB"/>
    <w:rsid w:val="14F8298B"/>
    <w:rsid w:val="15561F88"/>
    <w:rsid w:val="15B96E1F"/>
    <w:rsid w:val="175B580E"/>
    <w:rsid w:val="17AA3BF7"/>
    <w:rsid w:val="19BF3686"/>
    <w:rsid w:val="19F15DA7"/>
    <w:rsid w:val="1A5D0B85"/>
    <w:rsid w:val="1B0F2BF1"/>
    <w:rsid w:val="1BFE5A02"/>
    <w:rsid w:val="1C2F03D1"/>
    <w:rsid w:val="1ED45C66"/>
    <w:rsid w:val="1EFC4189"/>
    <w:rsid w:val="1F0F6BE5"/>
    <w:rsid w:val="1FE20F1B"/>
    <w:rsid w:val="205C4CB4"/>
    <w:rsid w:val="2082581C"/>
    <w:rsid w:val="217309A4"/>
    <w:rsid w:val="241007AD"/>
    <w:rsid w:val="26E532B5"/>
    <w:rsid w:val="29513E32"/>
    <w:rsid w:val="29D62F76"/>
    <w:rsid w:val="2A4B7D57"/>
    <w:rsid w:val="2A842055"/>
    <w:rsid w:val="2B4B27E9"/>
    <w:rsid w:val="2B673DB1"/>
    <w:rsid w:val="2CCE4FA7"/>
    <w:rsid w:val="2CD66C5B"/>
    <w:rsid w:val="2CED054A"/>
    <w:rsid w:val="2D077136"/>
    <w:rsid w:val="2D3F2093"/>
    <w:rsid w:val="2DE16E1F"/>
    <w:rsid w:val="2E234F88"/>
    <w:rsid w:val="2F557D9D"/>
    <w:rsid w:val="31FE7C18"/>
    <w:rsid w:val="32890AE2"/>
    <w:rsid w:val="34A7204B"/>
    <w:rsid w:val="35A303DE"/>
    <w:rsid w:val="35E90E46"/>
    <w:rsid w:val="35F930AC"/>
    <w:rsid w:val="377563B9"/>
    <w:rsid w:val="377E60F3"/>
    <w:rsid w:val="383B018B"/>
    <w:rsid w:val="38F13412"/>
    <w:rsid w:val="3A50317F"/>
    <w:rsid w:val="3A986C34"/>
    <w:rsid w:val="3A9F6925"/>
    <w:rsid w:val="3BA90C3D"/>
    <w:rsid w:val="3DCC7820"/>
    <w:rsid w:val="3F867EFC"/>
    <w:rsid w:val="401847A2"/>
    <w:rsid w:val="42C51064"/>
    <w:rsid w:val="42FE1F50"/>
    <w:rsid w:val="45920929"/>
    <w:rsid w:val="467949BB"/>
    <w:rsid w:val="46DD00F2"/>
    <w:rsid w:val="478C294F"/>
    <w:rsid w:val="47FA6EB5"/>
    <w:rsid w:val="4B2F0AC3"/>
    <w:rsid w:val="4B4E1435"/>
    <w:rsid w:val="4C0E553C"/>
    <w:rsid w:val="4D284FB3"/>
    <w:rsid w:val="4D490941"/>
    <w:rsid w:val="4FCA1B8A"/>
    <w:rsid w:val="501A4C01"/>
    <w:rsid w:val="5026653E"/>
    <w:rsid w:val="50801CBB"/>
    <w:rsid w:val="520E3E14"/>
    <w:rsid w:val="523C4975"/>
    <w:rsid w:val="532D7A0A"/>
    <w:rsid w:val="53402444"/>
    <w:rsid w:val="55384FB4"/>
    <w:rsid w:val="57ED1218"/>
    <w:rsid w:val="584D583F"/>
    <w:rsid w:val="5A2B531D"/>
    <w:rsid w:val="5A76449A"/>
    <w:rsid w:val="5ADF7C31"/>
    <w:rsid w:val="5D6D3A0E"/>
    <w:rsid w:val="5D700B73"/>
    <w:rsid w:val="5F081983"/>
    <w:rsid w:val="5F350B20"/>
    <w:rsid w:val="5FBFE344"/>
    <w:rsid w:val="60FF1C05"/>
    <w:rsid w:val="61150D92"/>
    <w:rsid w:val="61FA7ACF"/>
    <w:rsid w:val="642240E3"/>
    <w:rsid w:val="66582FFA"/>
    <w:rsid w:val="667736DC"/>
    <w:rsid w:val="67E31EC5"/>
    <w:rsid w:val="67FE43CE"/>
    <w:rsid w:val="686D73FB"/>
    <w:rsid w:val="692A5F54"/>
    <w:rsid w:val="69484875"/>
    <w:rsid w:val="69B451DF"/>
    <w:rsid w:val="69BE46E7"/>
    <w:rsid w:val="6AFF6D17"/>
    <w:rsid w:val="6B364975"/>
    <w:rsid w:val="6BB336D4"/>
    <w:rsid w:val="6C4F1463"/>
    <w:rsid w:val="6D926731"/>
    <w:rsid w:val="6E37088A"/>
    <w:rsid w:val="6E7CE88A"/>
    <w:rsid w:val="6E973C36"/>
    <w:rsid w:val="6F70602D"/>
    <w:rsid w:val="6FB00932"/>
    <w:rsid w:val="6FEFDFC4"/>
    <w:rsid w:val="6FFF3508"/>
    <w:rsid w:val="71420094"/>
    <w:rsid w:val="72550CD4"/>
    <w:rsid w:val="72DB1658"/>
    <w:rsid w:val="73C24D8A"/>
    <w:rsid w:val="73EC4534"/>
    <w:rsid w:val="758F27ED"/>
    <w:rsid w:val="762642E7"/>
    <w:rsid w:val="77BD38DB"/>
    <w:rsid w:val="78005572"/>
    <w:rsid w:val="78074352"/>
    <w:rsid w:val="79385348"/>
    <w:rsid w:val="79A01F61"/>
    <w:rsid w:val="7EB514CA"/>
    <w:rsid w:val="7FFC3C94"/>
    <w:rsid w:val="AEF6846C"/>
    <w:rsid w:val="BFFFE4D2"/>
    <w:rsid w:val="C79BDF48"/>
    <w:rsid w:val="C7FFBF2B"/>
    <w:rsid w:val="DFF3F5F4"/>
    <w:rsid w:val="EFF4CCCA"/>
    <w:rsid w:val="F1AD8D33"/>
    <w:rsid w:val="F1FD82EE"/>
    <w:rsid w:val="F5FFC33A"/>
    <w:rsid w:val="F7EDE49B"/>
    <w:rsid w:val="FB3BB256"/>
    <w:rsid w:val="FDD7A529"/>
    <w:rsid w:val="FF79B5A9"/>
    <w:rsid w:val="FFAB0DE4"/>
    <w:rsid w:val="FFFE4647"/>
    <w:rsid w:val="FFFE6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2</TotalTime>
  <ScaleCrop>false</ScaleCrop>
  <LinksUpToDate>false</LinksUpToDate>
  <CharactersWithSpaces>449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2021-01-20T16:22:00Z</dcterms:created>
  <dc:creator>zzz</dc:creator>
  <cp:lastModifiedBy>fm2020swdx006</cp:lastModifiedBy>
  <dcterms:modified xsi:type="dcterms:W3CDTF">2023-04-07T09:55:01Z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